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60A" w:rsidRDefault="0025560A" w:rsidP="0025560A">
      <w:bookmarkStart w:id="0" w:name="_GoBack"/>
      <w:bookmarkEnd w:id="0"/>
    </w:p>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33CCC" w:rsidP="00884529">
      <w:pPr>
        <w:pStyle w:val="Titelgroot"/>
        <w:jc w:val="center"/>
      </w:pPr>
      <w:proofErr w:type="spellStart"/>
      <w:r>
        <w:t>Quickscan</w:t>
      </w:r>
      <w:proofErr w:type="spellEnd"/>
      <w:r>
        <w:t xml:space="preserve"> Uk &amp;</w:t>
      </w:r>
      <w:r w:rsidR="0025560A">
        <w:t xml:space="preserve"> Puk</w:t>
      </w:r>
      <w:r w:rsidR="00797C4E">
        <w:br/>
      </w:r>
      <w:r w:rsidR="00797C4E" w:rsidRPr="00797C4E">
        <w:rPr>
          <w:b w:val="0"/>
          <w:sz w:val="18"/>
        </w:rPr>
        <w:t>Alleen voor gecertificeerde trainers</w:t>
      </w:r>
    </w:p>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r>
        <w:rPr>
          <w:b/>
          <w:noProof/>
          <w:sz w:val="24"/>
          <w:lang w:eastAsia="nl-NL"/>
        </w:rPr>
        <w:drawing>
          <wp:anchor distT="0" distB="0" distL="114300" distR="114300" simplePos="0" relativeHeight="251658240" behindDoc="1" locked="0" layoutInCell="1" allowOverlap="1">
            <wp:simplePos x="0" y="0"/>
            <wp:positionH relativeFrom="column">
              <wp:posOffset>1624965</wp:posOffset>
            </wp:positionH>
            <wp:positionV relativeFrom="paragraph">
              <wp:posOffset>24130</wp:posOffset>
            </wp:positionV>
            <wp:extent cx="2962275" cy="3276600"/>
            <wp:effectExtent l="0" t="0" r="9525" b="0"/>
            <wp:wrapTight wrapText="bothSides">
              <wp:wrapPolygon edited="0">
                <wp:start x="0" y="0"/>
                <wp:lineTo x="0" y="21474"/>
                <wp:lineTo x="21531" y="21474"/>
                <wp:lineTo x="21531" y="0"/>
                <wp:lineTo x="0" y="0"/>
              </wp:wrapPolygon>
            </wp:wrapTight>
            <wp:docPr id="6" name="Afbeelding 1" descr="Logo P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3276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Default="0025560A" w:rsidP="0025560A"/>
    <w:p w:rsidR="0025560A" w:rsidRPr="00797C4E" w:rsidRDefault="0025560A" w:rsidP="0025560A">
      <w:pPr>
        <w:rPr>
          <w:i/>
        </w:rPr>
      </w:pPr>
      <w:r w:rsidRPr="00797C4E">
        <w:rPr>
          <w:i/>
        </w:rPr>
        <w:t xml:space="preserve">Rotterdam, </w:t>
      </w:r>
      <w:r w:rsidR="00150A09" w:rsidRPr="00797C4E">
        <w:rPr>
          <w:i/>
        </w:rPr>
        <w:t>herziene versie juni 2017</w:t>
      </w:r>
    </w:p>
    <w:p w:rsidR="0025560A" w:rsidRDefault="0025560A" w:rsidP="0025560A">
      <w:r>
        <w:t xml:space="preserve"> </w:t>
      </w:r>
    </w:p>
    <w:p w:rsidR="0025560A" w:rsidRDefault="0025560A">
      <w:pPr>
        <w:suppressAutoHyphens w:val="0"/>
        <w:spacing w:line="240" w:lineRule="auto"/>
      </w:pPr>
      <w:r>
        <w:br w:type="page"/>
      </w:r>
    </w:p>
    <w:p w:rsidR="0025560A" w:rsidRDefault="0025560A" w:rsidP="0025560A">
      <w:pPr>
        <w:pStyle w:val="Kop1"/>
      </w:pPr>
      <w:r>
        <w:lastRenderedPageBreak/>
        <w:t>Toelichting</w:t>
      </w:r>
    </w:p>
    <w:p w:rsidR="0025560A" w:rsidRDefault="0025560A" w:rsidP="0025560A"/>
    <w:p w:rsidR="0025560A" w:rsidRDefault="00633125" w:rsidP="0025560A">
      <w:pPr>
        <w:pStyle w:val="Kop2"/>
      </w:pPr>
      <w:r>
        <w:t>Doel van de afname van Quick</w:t>
      </w:r>
      <w:r w:rsidR="0025560A">
        <w:t xml:space="preserve">scan </w:t>
      </w:r>
    </w:p>
    <w:p w:rsidR="0025560A" w:rsidRDefault="0025560A" w:rsidP="0025560A">
      <w:r>
        <w:t>Doel van de Quickscan is de trainer een goed beeld te laten krijgen van de beginsituatie en ontwikkeling van de deelnem</w:t>
      </w:r>
      <w:r w:rsidR="00233CCC">
        <w:t xml:space="preserve">ers aan de trainingen van Uk &amp; </w:t>
      </w:r>
      <w:r>
        <w:t xml:space="preserve">Puk voor wat betreft: </w:t>
      </w:r>
    </w:p>
    <w:p w:rsidR="0025560A" w:rsidRDefault="0025560A" w:rsidP="0025560A">
      <w:pPr>
        <w:pStyle w:val="Lijstalinea"/>
        <w:numPr>
          <w:ilvl w:val="0"/>
          <w:numId w:val="12"/>
        </w:numPr>
      </w:pPr>
      <w:r>
        <w:t xml:space="preserve">de situatie waarin de pedagogisch medewerkers werkzaam zijn </w:t>
      </w:r>
    </w:p>
    <w:p w:rsidR="0025560A" w:rsidRDefault="0025560A" w:rsidP="0025560A">
      <w:pPr>
        <w:pStyle w:val="Lijstalinea"/>
        <w:numPr>
          <w:ilvl w:val="0"/>
          <w:numId w:val="12"/>
        </w:numPr>
      </w:pPr>
      <w:r>
        <w:t>aanwezige en verworven competenties</w:t>
      </w:r>
    </w:p>
    <w:p w:rsidR="0025560A" w:rsidRDefault="0025560A" w:rsidP="0025560A">
      <w:pPr>
        <w:pStyle w:val="Lijstalinea"/>
        <w:numPr>
          <w:ilvl w:val="0"/>
          <w:numId w:val="12"/>
        </w:numPr>
      </w:pPr>
      <w:r>
        <w:t>het creëren van kansen en het grijpen van kansen (ook tijdens verzorgingsmomenten)</w:t>
      </w:r>
    </w:p>
    <w:p w:rsidR="0025560A" w:rsidRDefault="00633125" w:rsidP="0025560A">
      <w:r>
        <w:t>De Quick</w:t>
      </w:r>
      <w:r w:rsidR="0025560A">
        <w:t>scan vormt een onderdeel van de intake op locatieniveau, maar wordt apart afgenomen en altijd door de beoogde trainer.</w:t>
      </w:r>
    </w:p>
    <w:p w:rsidR="0025560A" w:rsidRDefault="0025560A" w:rsidP="0025560A">
      <w:r>
        <w:t>De situatie wordt beschreven door toekenning van een score die loopt van 1 – 5, en er is ruimte voor extra opmerkingen. Ter aanvulling worden er foto’s gemaakt die de situatie weergeven.</w:t>
      </w:r>
    </w:p>
    <w:p w:rsidR="0025560A" w:rsidRDefault="0025560A" w:rsidP="0025560A">
      <w:r>
        <w:t xml:space="preserve">Deze foto’s worden tijdens te training gebruikt bij het onderdeel “De speel-leeromgeving”. </w:t>
      </w:r>
    </w:p>
    <w:p w:rsidR="0025560A" w:rsidRDefault="0025560A" w:rsidP="0025560A">
      <w:r>
        <w:t xml:space="preserve">De invulling van de Quickscan is uiteraard ook zinvol voor de pedagogisch medewerker zelf; zo krijgt zij een indruk van wat zij wil leren, aanscherpen, ontwikkelen </w:t>
      </w:r>
      <w:r w:rsidR="00BB7766">
        <w:t>et cetera</w:t>
      </w:r>
      <w:r>
        <w:t>.</w:t>
      </w:r>
    </w:p>
    <w:p w:rsidR="0025560A" w:rsidRDefault="0025560A" w:rsidP="0025560A"/>
    <w:p w:rsidR="0025560A" w:rsidRDefault="0025560A" w:rsidP="0025560A">
      <w:r>
        <w:t xml:space="preserve">De Quickscan wordt gedurende het trainingstraject 3 keer afgenomen. </w:t>
      </w:r>
    </w:p>
    <w:p w:rsidR="0025560A" w:rsidRDefault="0025560A" w:rsidP="0025560A">
      <w:pPr>
        <w:pStyle w:val="Lijstalinea"/>
        <w:numPr>
          <w:ilvl w:val="0"/>
          <w:numId w:val="14"/>
        </w:numPr>
      </w:pPr>
      <w:r>
        <w:t xml:space="preserve">De eerste keer voor aanvang van de training. De trainer houdt een groepsobservatie en vult de Quickscan in met medeneming van informatie verkregen uit het nagesprek met de geobserveerde pedagogisch medewerkers. Met deze informatie over de beginsituatie kan de trainer rekening houden bij de precieze invulling van de trainingen. </w:t>
      </w:r>
    </w:p>
    <w:p w:rsidR="0025560A" w:rsidRDefault="0025560A" w:rsidP="0025560A">
      <w:pPr>
        <w:pStyle w:val="Lijstalinea"/>
        <w:numPr>
          <w:ilvl w:val="0"/>
          <w:numId w:val="14"/>
        </w:numPr>
      </w:pPr>
      <w:r>
        <w:t xml:space="preserve">Een tweede afname kan plaatsvinden na afronding van het eerste trainingsjaar of na 7 trainingsbijeenkomsten. Zo krijgen trainer en deelnemer wederzijds een beeld van inmiddels verworven inzichten, vaardigheden en competenties. </w:t>
      </w:r>
    </w:p>
    <w:p w:rsidR="0025560A" w:rsidRDefault="0025560A" w:rsidP="0025560A">
      <w:pPr>
        <w:pStyle w:val="Lijstalinea"/>
        <w:numPr>
          <w:ilvl w:val="0"/>
          <w:numId w:val="14"/>
        </w:numPr>
      </w:pPr>
      <w:r>
        <w:t xml:space="preserve">Een derde afname vindt plaats na afloop van het trainingstraject en geeft dan een beeld van de </w:t>
      </w:r>
      <w:r w:rsidR="00233CCC">
        <w:t>mate van implementatie van Uk &amp;</w:t>
      </w:r>
      <w:r>
        <w:t xml:space="preserve"> Puk in de praktijk. Aan de hand hiervan kan gekeken worden waar in de toekomst nog extra aandacht aan besteed kan worden.</w:t>
      </w:r>
    </w:p>
    <w:p w:rsidR="0025560A" w:rsidRDefault="0025560A" w:rsidP="0025560A"/>
    <w:p w:rsidR="0025560A" w:rsidRDefault="0025560A" w:rsidP="0025560A">
      <w:pPr>
        <w:pStyle w:val="Kop1"/>
      </w:pPr>
      <w:r>
        <w:t>Vorm</w:t>
      </w:r>
    </w:p>
    <w:p w:rsidR="0025560A" w:rsidRDefault="0025560A" w:rsidP="0025560A">
      <w:r>
        <w:t xml:space="preserve">De Quickscan ontleent z’n vorm aan de PIP, wat staat voor het Programma Implementatie Profiel van het VVE-programma Kaleidoscoop (Avèrroes stichting, Amsterdam 1997). Op een 5-puntschaal wordt aangegeven hoe de situatie in de groep is. 5 staat voor de optimale beoogde situatie, 1 voor een minimale situatie. Er worden 3 situaties beschreven (1…3….5). De score 2 en 4 zijn tussensituaties en worden door de trainer zelf specifiek beschreven. Ook is er ruimte voor opmerkingen inzake speciale omstandigheden, situaties </w:t>
      </w:r>
      <w:r w:rsidR="00BB7766">
        <w:t>et cetera</w:t>
      </w:r>
      <w:r>
        <w:t xml:space="preserve">. </w:t>
      </w:r>
    </w:p>
    <w:p w:rsidR="0025560A" w:rsidRDefault="0025560A" w:rsidP="0025560A"/>
    <w:p w:rsidR="0025560A" w:rsidRDefault="0025560A" w:rsidP="0025560A">
      <w:pPr>
        <w:pStyle w:val="Kop2"/>
      </w:pPr>
      <w:r>
        <w:t>Inhoud</w:t>
      </w:r>
    </w:p>
    <w:p w:rsidR="0025560A" w:rsidRDefault="0025560A" w:rsidP="0025560A">
      <w:r>
        <w:t xml:space="preserve">De inhoud van de Quickscan hebben we bepaald door naar de doelen van de trainingen te kijken. </w:t>
      </w:r>
      <w:r w:rsidR="00150A09">
        <w:t>E</w:t>
      </w:r>
      <w:r>
        <w:t>r wordt dus óók (al) gevraagd naar bijvoorbeeld de oriëntatie op lichaam, ruimte en tijd (rekenstimulering bij Puk in de peuterspeelzaal) en naar ouderbetrokkenheid, ook al behoren die niet tot de huidige werkwijze in het kinderdagverblijf. Bij de bepaling van de inhoud zijn, voor zover mogelijk en relevant, de formuleringen gebruikt van de Certificeringscriteri</w:t>
      </w:r>
      <w:r w:rsidR="00233CCC">
        <w:t xml:space="preserve">a van Uk &amp; </w:t>
      </w:r>
      <w:r>
        <w:t>Puk.</w:t>
      </w:r>
    </w:p>
    <w:p w:rsidR="0025560A" w:rsidRDefault="0025560A" w:rsidP="0025560A"/>
    <w:p w:rsidR="0025560A" w:rsidRDefault="0025560A">
      <w:pPr>
        <w:suppressAutoHyphens w:val="0"/>
        <w:spacing w:line="240" w:lineRule="auto"/>
        <w:rPr>
          <w:rFonts w:eastAsiaTheme="majorEastAsia" w:cstheme="majorBidi"/>
          <w:b/>
          <w:bCs/>
          <w:i/>
          <w:sz w:val="20"/>
          <w:szCs w:val="26"/>
        </w:rPr>
      </w:pPr>
      <w:r>
        <w:br w:type="page"/>
      </w:r>
    </w:p>
    <w:p w:rsidR="0025560A" w:rsidRDefault="0025560A" w:rsidP="0025560A">
      <w:pPr>
        <w:pStyle w:val="Kop2"/>
      </w:pPr>
      <w:r>
        <w:lastRenderedPageBreak/>
        <w:t>De items</w:t>
      </w:r>
    </w:p>
    <w:p w:rsidR="0025560A" w:rsidRDefault="0025560A" w:rsidP="0025560A">
      <w:r>
        <w:t>De Quickscan betreft de volgende items.</w:t>
      </w:r>
    </w:p>
    <w:p w:rsidR="0025560A" w:rsidRDefault="0025560A" w:rsidP="0025560A">
      <w:pPr>
        <w:pStyle w:val="Lijstalinea"/>
        <w:numPr>
          <w:ilvl w:val="0"/>
          <w:numId w:val="16"/>
        </w:numPr>
      </w:pPr>
      <w:r>
        <w:t>Groepssamenstelling: relevante kennis over de diversiteit van de kinderen in de groep</w:t>
      </w:r>
    </w:p>
    <w:p w:rsidR="0025560A" w:rsidRDefault="0025560A" w:rsidP="0025560A">
      <w:pPr>
        <w:pStyle w:val="Lijstalinea"/>
        <w:numPr>
          <w:ilvl w:val="0"/>
          <w:numId w:val="16"/>
        </w:numPr>
      </w:pPr>
      <w:r>
        <w:t>Kwaliteit van de speelleeromgeving, waaronder het gebruik van hoeken</w:t>
      </w:r>
    </w:p>
    <w:p w:rsidR="0025560A" w:rsidRDefault="0025560A" w:rsidP="0025560A">
      <w:pPr>
        <w:pStyle w:val="Lijstalinea"/>
        <w:numPr>
          <w:ilvl w:val="0"/>
          <w:numId w:val="16"/>
        </w:numPr>
      </w:pPr>
      <w:r>
        <w:t>In hoeverre is er een observatie- registratiesysteem in gebruik</w:t>
      </w:r>
    </w:p>
    <w:p w:rsidR="0025560A" w:rsidRDefault="0025560A" w:rsidP="0025560A">
      <w:pPr>
        <w:pStyle w:val="Lijstalinea"/>
        <w:numPr>
          <w:ilvl w:val="0"/>
          <w:numId w:val="16"/>
        </w:numPr>
      </w:pPr>
      <w:r>
        <w:t>Aandacht voor interactie</w:t>
      </w:r>
    </w:p>
    <w:p w:rsidR="0025560A" w:rsidRDefault="0025560A" w:rsidP="0025560A">
      <w:pPr>
        <w:pStyle w:val="Lijstalinea"/>
        <w:numPr>
          <w:ilvl w:val="0"/>
          <w:numId w:val="16"/>
        </w:numPr>
      </w:pPr>
      <w:r>
        <w:t>Wijze van differentiëren en omgaan met verschillen</w:t>
      </w:r>
    </w:p>
    <w:p w:rsidR="0025560A" w:rsidRDefault="0025560A" w:rsidP="0025560A">
      <w:pPr>
        <w:pStyle w:val="Lijstalinea"/>
        <w:numPr>
          <w:ilvl w:val="0"/>
          <w:numId w:val="16"/>
        </w:numPr>
      </w:pPr>
      <w:r>
        <w:t>Ruimte voor spel en bewegen</w:t>
      </w:r>
    </w:p>
    <w:p w:rsidR="0025560A" w:rsidRDefault="0025560A" w:rsidP="0025560A">
      <w:pPr>
        <w:pStyle w:val="Lijstalinea"/>
        <w:numPr>
          <w:ilvl w:val="0"/>
          <w:numId w:val="16"/>
        </w:numPr>
      </w:pPr>
      <w:r>
        <w:t>Huidige wijze van taalstimulering</w:t>
      </w:r>
    </w:p>
    <w:p w:rsidR="0025560A" w:rsidRDefault="0025560A" w:rsidP="0025560A">
      <w:pPr>
        <w:pStyle w:val="Lijstalinea"/>
        <w:numPr>
          <w:ilvl w:val="0"/>
          <w:numId w:val="16"/>
        </w:numPr>
      </w:pPr>
      <w:r>
        <w:t>Huidige wijze van rekenstimulering: oriëntatie op lichaam, ruimte en tijd</w:t>
      </w:r>
    </w:p>
    <w:p w:rsidR="0025560A" w:rsidRDefault="0025560A" w:rsidP="0025560A">
      <w:pPr>
        <w:pStyle w:val="Lijstalinea"/>
        <w:numPr>
          <w:ilvl w:val="0"/>
          <w:numId w:val="16"/>
        </w:numPr>
      </w:pPr>
      <w:r>
        <w:t>Huidige aandacht voor sociaal-communicatieve vaardigheden</w:t>
      </w:r>
    </w:p>
    <w:p w:rsidR="0025560A" w:rsidRDefault="0025560A" w:rsidP="0025560A">
      <w:pPr>
        <w:pStyle w:val="Lijstalinea"/>
        <w:numPr>
          <w:ilvl w:val="0"/>
          <w:numId w:val="16"/>
        </w:numPr>
      </w:pPr>
      <w:r>
        <w:t>Ouderbetrokkenheid</w:t>
      </w:r>
    </w:p>
    <w:p w:rsidR="0025560A" w:rsidRDefault="0025560A" w:rsidP="0025560A">
      <w:pPr>
        <w:pStyle w:val="Lijstalinea"/>
        <w:numPr>
          <w:ilvl w:val="0"/>
          <w:numId w:val="16"/>
        </w:numPr>
      </w:pPr>
      <w:r>
        <w:t>Competenties van de pedagogisch medewerker en gevolgde scholingen/ trainingen</w:t>
      </w:r>
    </w:p>
    <w:p w:rsidR="0025560A" w:rsidRDefault="0025560A" w:rsidP="0025560A">
      <w:pPr>
        <w:pStyle w:val="Lijstalinea"/>
        <w:numPr>
          <w:ilvl w:val="0"/>
          <w:numId w:val="16"/>
        </w:numPr>
      </w:pPr>
      <w:r>
        <w:t>Samenwerking op de groep</w:t>
      </w:r>
    </w:p>
    <w:p w:rsidR="0025560A" w:rsidRDefault="0025560A" w:rsidP="0025560A"/>
    <w:p w:rsidR="0025560A" w:rsidRDefault="0025560A" w:rsidP="0025560A">
      <w:pPr>
        <w:pStyle w:val="Kop2"/>
      </w:pPr>
      <w:r>
        <w:t>Afname</w:t>
      </w:r>
    </w:p>
    <w:p w:rsidR="0025560A" w:rsidRDefault="00884529" w:rsidP="0025560A">
      <w:r>
        <w:t>Voorafgaand aan de training</w:t>
      </w:r>
      <w:r w:rsidR="0025560A">
        <w:t xml:space="preserve"> vult de trainer de Quickscan uitgebreid in. (Vul de datum van afname in. Een volgende afname kan d.m.v. een andere kleur of symbool worden aangegeven)</w:t>
      </w:r>
    </w:p>
    <w:p w:rsidR="0025560A" w:rsidRDefault="0025560A" w:rsidP="0025560A"/>
    <w:p w:rsidR="0025560A" w:rsidRDefault="0025560A" w:rsidP="0025560A">
      <w:r>
        <w:t xml:space="preserve">Tijdsinvestering afname per groep: </w:t>
      </w:r>
    </w:p>
    <w:p w:rsidR="0025560A" w:rsidRDefault="0025560A" w:rsidP="0025560A">
      <w:pPr>
        <w:pStyle w:val="Lijstalinea"/>
        <w:numPr>
          <w:ilvl w:val="0"/>
          <w:numId w:val="18"/>
        </w:numPr>
      </w:pPr>
      <w:r>
        <w:t>groepsconsultatie: 30 minuten;</w:t>
      </w:r>
    </w:p>
    <w:p w:rsidR="0025560A" w:rsidRDefault="0025560A" w:rsidP="0025560A">
      <w:pPr>
        <w:pStyle w:val="Lijstalinea"/>
        <w:numPr>
          <w:ilvl w:val="0"/>
          <w:numId w:val="18"/>
        </w:numPr>
      </w:pPr>
      <w:r>
        <w:t xml:space="preserve">aanvullend gesprek en verwerking: 60 minuten. </w:t>
      </w:r>
    </w:p>
    <w:p w:rsidR="0025560A" w:rsidRDefault="0025560A" w:rsidP="0025560A">
      <w:r>
        <w:t xml:space="preserve">Bij het aanvullend gesprek zijn minimaal 2 pedagogisch medewerkers aanwezig die werkzaam zijn op de groep. </w:t>
      </w:r>
    </w:p>
    <w:p w:rsidR="0025560A" w:rsidRDefault="0025560A" w:rsidP="0025560A">
      <w:r>
        <w:t>Indien er meerdere pedagogisch medewerkers werkzaam zijn op de betreffende groep z</w:t>
      </w:r>
      <w:r w:rsidR="00633125">
        <w:t>ullen zij bij de volgende Quick</w:t>
      </w:r>
      <w:r>
        <w:t>scan aanwezig zijn.</w:t>
      </w:r>
    </w:p>
    <w:p w:rsidR="0025560A" w:rsidRDefault="00633125" w:rsidP="0025560A">
      <w:r>
        <w:t>Tijdens de eerste twee Quick</w:t>
      </w:r>
      <w:r w:rsidR="0025560A">
        <w:t>scans worden zo alle pedagogisch medewerkers die werkzaam zijn op de groep geobserveerd en gesproken.</w:t>
      </w:r>
    </w:p>
    <w:p w:rsidR="0025560A" w:rsidRDefault="0025560A" w:rsidP="0025560A"/>
    <w:p w:rsidR="0025560A" w:rsidRDefault="0025560A" w:rsidP="0025560A"/>
    <w:p w:rsidR="0025560A" w:rsidRDefault="0025560A" w:rsidP="0025560A">
      <w:r>
        <w:t xml:space="preserve"> </w:t>
      </w:r>
    </w:p>
    <w:p w:rsidR="0025560A" w:rsidRDefault="0025560A">
      <w:pPr>
        <w:suppressAutoHyphens w:val="0"/>
        <w:spacing w:line="240" w:lineRule="auto"/>
      </w:pPr>
      <w:r>
        <w:br w:type="page"/>
      </w:r>
    </w:p>
    <w:p w:rsidR="0025560A" w:rsidRDefault="0025560A" w:rsidP="0025560A">
      <w:pPr>
        <w:pStyle w:val="Kop1"/>
      </w:pPr>
      <w:r>
        <w:lastRenderedPageBreak/>
        <w:t>Algemene gegevens</w:t>
      </w:r>
    </w:p>
    <w:p w:rsidR="0025560A" w:rsidRPr="0025560A" w:rsidRDefault="0025560A" w:rsidP="0025560A"/>
    <w:p w:rsidR="0025560A" w:rsidRDefault="0025560A" w:rsidP="0025560A">
      <w:pPr>
        <w:pStyle w:val="Kop2"/>
      </w:pPr>
      <w:r>
        <w:t>Locatie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25560A" w:rsidRPr="0025560A" w:rsidTr="00492706">
        <w:trPr>
          <w:trHeight w:val="737"/>
        </w:trPr>
        <w:tc>
          <w:tcPr>
            <w:tcW w:w="4360" w:type="dxa"/>
          </w:tcPr>
          <w:p w:rsidR="0025560A" w:rsidRPr="0025560A" w:rsidRDefault="0025560A" w:rsidP="005502FC">
            <w:r w:rsidRPr="0025560A">
              <w:t>Naam kinderdagverblijf:</w:t>
            </w:r>
          </w:p>
        </w:tc>
        <w:tc>
          <w:tcPr>
            <w:tcW w:w="4361" w:type="dxa"/>
          </w:tcPr>
          <w:p w:rsidR="0025560A" w:rsidRPr="0025560A" w:rsidRDefault="0025560A" w:rsidP="005502FC"/>
        </w:tc>
      </w:tr>
      <w:tr w:rsidR="0025560A" w:rsidRPr="0025560A" w:rsidTr="00492706">
        <w:trPr>
          <w:trHeight w:val="737"/>
        </w:trPr>
        <w:tc>
          <w:tcPr>
            <w:tcW w:w="4360" w:type="dxa"/>
          </w:tcPr>
          <w:p w:rsidR="0025560A" w:rsidRPr="0025560A" w:rsidRDefault="0025560A" w:rsidP="005502FC">
            <w:r w:rsidRPr="0025560A">
              <w:t>Adres (+ postcode):</w:t>
            </w:r>
          </w:p>
        </w:tc>
        <w:tc>
          <w:tcPr>
            <w:tcW w:w="4361" w:type="dxa"/>
          </w:tcPr>
          <w:p w:rsidR="0025560A" w:rsidRPr="0025560A" w:rsidRDefault="0025560A" w:rsidP="005502FC"/>
        </w:tc>
      </w:tr>
      <w:tr w:rsidR="0025560A" w:rsidRPr="0025560A" w:rsidTr="00492706">
        <w:trPr>
          <w:trHeight w:val="737"/>
        </w:trPr>
        <w:tc>
          <w:tcPr>
            <w:tcW w:w="4360" w:type="dxa"/>
          </w:tcPr>
          <w:p w:rsidR="0025560A" w:rsidRPr="0025560A" w:rsidRDefault="0025560A" w:rsidP="005502FC">
            <w:r w:rsidRPr="0025560A">
              <w:t>Postbusnummer (+ postcode):</w:t>
            </w:r>
          </w:p>
        </w:tc>
        <w:tc>
          <w:tcPr>
            <w:tcW w:w="4361" w:type="dxa"/>
          </w:tcPr>
          <w:p w:rsidR="0025560A" w:rsidRPr="0025560A" w:rsidRDefault="0025560A" w:rsidP="005502FC"/>
        </w:tc>
      </w:tr>
      <w:tr w:rsidR="0025560A" w:rsidRPr="0025560A" w:rsidTr="00492706">
        <w:trPr>
          <w:trHeight w:val="737"/>
        </w:trPr>
        <w:tc>
          <w:tcPr>
            <w:tcW w:w="4360" w:type="dxa"/>
          </w:tcPr>
          <w:p w:rsidR="0025560A" w:rsidRPr="0025560A" w:rsidRDefault="0025560A" w:rsidP="005502FC">
            <w:r w:rsidRPr="0025560A">
              <w:t>Telefoonnummer:</w:t>
            </w:r>
          </w:p>
        </w:tc>
        <w:tc>
          <w:tcPr>
            <w:tcW w:w="4361" w:type="dxa"/>
          </w:tcPr>
          <w:p w:rsidR="0025560A" w:rsidRPr="0025560A" w:rsidRDefault="0025560A" w:rsidP="005502FC"/>
        </w:tc>
      </w:tr>
      <w:tr w:rsidR="0025560A" w:rsidRPr="0025560A" w:rsidTr="00492706">
        <w:trPr>
          <w:trHeight w:val="737"/>
        </w:trPr>
        <w:tc>
          <w:tcPr>
            <w:tcW w:w="4360" w:type="dxa"/>
          </w:tcPr>
          <w:p w:rsidR="0025560A" w:rsidRPr="0025560A" w:rsidRDefault="0025560A" w:rsidP="005502FC">
            <w:r w:rsidRPr="0025560A">
              <w:t>E-mailadres:</w:t>
            </w:r>
          </w:p>
        </w:tc>
        <w:tc>
          <w:tcPr>
            <w:tcW w:w="4361" w:type="dxa"/>
          </w:tcPr>
          <w:p w:rsidR="0025560A" w:rsidRPr="0025560A" w:rsidRDefault="0025560A" w:rsidP="005502FC"/>
        </w:tc>
      </w:tr>
      <w:tr w:rsidR="0025560A" w:rsidRPr="0025560A" w:rsidTr="00492706">
        <w:trPr>
          <w:trHeight w:val="737"/>
        </w:trPr>
        <w:tc>
          <w:tcPr>
            <w:tcW w:w="4360" w:type="dxa"/>
          </w:tcPr>
          <w:p w:rsidR="0025560A" w:rsidRPr="0025560A" w:rsidRDefault="0025560A" w:rsidP="005502FC">
            <w:r w:rsidRPr="0025560A">
              <w:t>Leidinggevende:</w:t>
            </w:r>
          </w:p>
        </w:tc>
        <w:tc>
          <w:tcPr>
            <w:tcW w:w="4361" w:type="dxa"/>
          </w:tcPr>
          <w:p w:rsidR="0025560A" w:rsidRPr="0025560A" w:rsidRDefault="0025560A" w:rsidP="005502FC"/>
        </w:tc>
      </w:tr>
      <w:tr w:rsidR="0025560A" w:rsidRPr="0025560A" w:rsidTr="00492706">
        <w:trPr>
          <w:trHeight w:val="737"/>
        </w:trPr>
        <w:tc>
          <w:tcPr>
            <w:tcW w:w="4360" w:type="dxa"/>
          </w:tcPr>
          <w:p w:rsidR="0025560A" w:rsidRPr="0025560A" w:rsidRDefault="0025560A" w:rsidP="005502FC">
            <w:r w:rsidRPr="0025560A">
              <w:t>Contactpersoon:</w:t>
            </w:r>
          </w:p>
        </w:tc>
        <w:tc>
          <w:tcPr>
            <w:tcW w:w="4361" w:type="dxa"/>
          </w:tcPr>
          <w:p w:rsidR="0025560A" w:rsidRPr="0025560A" w:rsidRDefault="0025560A" w:rsidP="005502FC"/>
        </w:tc>
      </w:tr>
      <w:tr w:rsidR="0025560A" w:rsidRPr="0025560A" w:rsidTr="00492706">
        <w:trPr>
          <w:trHeight w:val="737"/>
        </w:trPr>
        <w:tc>
          <w:tcPr>
            <w:tcW w:w="4360" w:type="dxa"/>
          </w:tcPr>
          <w:p w:rsidR="0025560A" w:rsidRPr="0025560A" w:rsidRDefault="0025560A" w:rsidP="005502FC">
            <w:r w:rsidRPr="0025560A">
              <w:t>Bereikbaarheid per telefoon/ e-mail:</w:t>
            </w:r>
          </w:p>
        </w:tc>
        <w:tc>
          <w:tcPr>
            <w:tcW w:w="4361" w:type="dxa"/>
          </w:tcPr>
          <w:p w:rsidR="0025560A" w:rsidRPr="0025560A" w:rsidRDefault="0025560A" w:rsidP="005502FC"/>
        </w:tc>
      </w:tr>
    </w:tbl>
    <w:p w:rsidR="0025560A" w:rsidRDefault="0025560A" w:rsidP="0025560A"/>
    <w:p w:rsidR="0025560A" w:rsidRDefault="00492706" w:rsidP="00492706">
      <w:pPr>
        <w:pStyle w:val="Kop2"/>
      </w:pPr>
      <w:r>
        <w:t>Groep</w:t>
      </w:r>
    </w:p>
    <w:p w:rsidR="0025560A" w:rsidRDefault="0025560A" w:rsidP="0025560A">
      <w:r>
        <w:t>Naam pedagogisch medewerkers: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492706" w:rsidRPr="00492706" w:rsidTr="00492706">
        <w:trPr>
          <w:trHeight w:val="567"/>
        </w:trPr>
        <w:tc>
          <w:tcPr>
            <w:tcW w:w="4360" w:type="dxa"/>
          </w:tcPr>
          <w:p w:rsidR="00492706" w:rsidRPr="00492706" w:rsidRDefault="00492706" w:rsidP="00BA706B">
            <w:r w:rsidRPr="00492706">
              <w:t xml:space="preserve">- </w:t>
            </w:r>
          </w:p>
        </w:tc>
        <w:tc>
          <w:tcPr>
            <w:tcW w:w="4361" w:type="dxa"/>
          </w:tcPr>
          <w:p w:rsidR="00492706" w:rsidRPr="00492706" w:rsidRDefault="00492706" w:rsidP="00BA706B"/>
        </w:tc>
      </w:tr>
      <w:tr w:rsidR="00492706" w:rsidRPr="00492706" w:rsidTr="00492706">
        <w:trPr>
          <w:trHeight w:val="567"/>
        </w:trPr>
        <w:tc>
          <w:tcPr>
            <w:tcW w:w="4360" w:type="dxa"/>
          </w:tcPr>
          <w:p w:rsidR="00492706" w:rsidRPr="00492706" w:rsidRDefault="00492706" w:rsidP="00BA706B">
            <w:r w:rsidRPr="00492706">
              <w:t>-</w:t>
            </w:r>
          </w:p>
        </w:tc>
        <w:tc>
          <w:tcPr>
            <w:tcW w:w="4361" w:type="dxa"/>
          </w:tcPr>
          <w:p w:rsidR="00492706" w:rsidRPr="00492706" w:rsidRDefault="00492706" w:rsidP="00BA706B">
            <w:r w:rsidRPr="00492706">
              <w:tab/>
            </w:r>
          </w:p>
        </w:tc>
      </w:tr>
      <w:tr w:rsidR="00492706" w:rsidRPr="00492706" w:rsidTr="00492706">
        <w:trPr>
          <w:trHeight w:val="567"/>
        </w:trPr>
        <w:tc>
          <w:tcPr>
            <w:tcW w:w="4360" w:type="dxa"/>
          </w:tcPr>
          <w:p w:rsidR="00492706" w:rsidRPr="00492706" w:rsidRDefault="00492706" w:rsidP="00BA706B">
            <w:r w:rsidRPr="00492706">
              <w:t>-</w:t>
            </w:r>
          </w:p>
        </w:tc>
        <w:tc>
          <w:tcPr>
            <w:tcW w:w="4361" w:type="dxa"/>
          </w:tcPr>
          <w:p w:rsidR="00492706" w:rsidRPr="00492706" w:rsidRDefault="00492706" w:rsidP="00BA706B"/>
        </w:tc>
      </w:tr>
      <w:tr w:rsidR="00492706" w:rsidRPr="00492706" w:rsidTr="00492706">
        <w:trPr>
          <w:trHeight w:val="567"/>
        </w:trPr>
        <w:tc>
          <w:tcPr>
            <w:tcW w:w="4360" w:type="dxa"/>
          </w:tcPr>
          <w:p w:rsidR="00492706" w:rsidRPr="00492706" w:rsidRDefault="00492706" w:rsidP="00BA706B">
            <w:r w:rsidRPr="00492706">
              <w:t>-</w:t>
            </w:r>
          </w:p>
        </w:tc>
        <w:tc>
          <w:tcPr>
            <w:tcW w:w="4361" w:type="dxa"/>
          </w:tcPr>
          <w:p w:rsidR="00492706" w:rsidRPr="00492706" w:rsidRDefault="00492706" w:rsidP="00BA706B"/>
        </w:tc>
      </w:tr>
    </w:tbl>
    <w:p w:rsidR="0025560A" w:rsidRDefault="0025560A" w:rsidP="0025560A"/>
    <w:p w:rsidR="0025560A" w:rsidRDefault="0025560A" w:rsidP="00492706">
      <w:pPr>
        <w:pStyle w:val="Kop2"/>
      </w:pPr>
      <w:r>
        <w:t>Afname</w:t>
      </w:r>
    </w:p>
    <w:tbl>
      <w:tblPr>
        <w:tblStyle w:val="Tabelraster"/>
        <w:tblW w:w="0" w:type="auto"/>
        <w:tblLook w:val="04A0" w:firstRow="1" w:lastRow="0" w:firstColumn="1" w:lastColumn="0" w:noHBand="0" w:noVBand="1"/>
      </w:tblPr>
      <w:tblGrid>
        <w:gridCol w:w="4360"/>
        <w:gridCol w:w="4361"/>
      </w:tblGrid>
      <w:tr w:rsidR="00492706" w:rsidTr="00C5601E">
        <w:tc>
          <w:tcPr>
            <w:tcW w:w="4360" w:type="dxa"/>
            <w:tcBorders>
              <w:top w:val="nil"/>
              <w:left w:val="nil"/>
              <w:bottom w:val="nil"/>
              <w:right w:val="nil"/>
            </w:tcBorders>
          </w:tcPr>
          <w:p w:rsidR="00492706" w:rsidRDefault="00492706" w:rsidP="0025560A">
            <w:r w:rsidRPr="00492706">
              <w:t>Quickscan afgenomen door:</w:t>
            </w:r>
          </w:p>
        </w:tc>
        <w:tc>
          <w:tcPr>
            <w:tcW w:w="4361" w:type="dxa"/>
            <w:tcBorders>
              <w:top w:val="nil"/>
              <w:left w:val="nil"/>
              <w:bottom w:val="nil"/>
              <w:right w:val="nil"/>
            </w:tcBorders>
          </w:tcPr>
          <w:p w:rsidR="00492706" w:rsidRDefault="00492706" w:rsidP="0025560A"/>
        </w:tc>
      </w:tr>
    </w:tbl>
    <w:p w:rsidR="0025560A" w:rsidRDefault="0025560A" w:rsidP="0025560A"/>
    <w:p w:rsidR="0025560A" w:rsidRDefault="00492706" w:rsidP="00492706">
      <w:pPr>
        <w:pStyle w:val="Kop2"/>
      </w:pPr>
      <w:r>
        <w:t>Datum</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492706" w:rsidRPr="00492706" w:rsidTr="00492706">
        <w:trPr>
          <w:trHeight w:val="567"/>
        </w:trPr>
        <w:tc>
          <w:tcPr>
            <w:tcW w:w="4360" w:type="dxa"/>
          </w:tcPr>
          <w:p w:rsidR="00492706" w:rsidRPr="00492706" w:rsidRDefault="00492706" w:rsidP="00D33444">
            <w:r w:rsidRPr="00492706">
              <w:t>1e afname</w:t>
            </w:r>
            <w:r>
              <w:t>:</w:t>
            </w:r>
          </w:p>
        </w:tc>
        <w:tc>
          <w:tcPr>
            <w:tcW w:w="4361" w:type="dxa"/>
          </w:tcPr>
          <w:p w:rsidR="00492706" w:rsidRPr="00492706" w:rsidRDefault="00492706" w:rsidP="00D33444"/>
        </w:tc>
      </w:tr>
      <w:tr w:rsidR="00492706" w:rsidRPr="00492706" w:rsidTr="00492706">
        <w:trPr>
          <w:trHeight w:val="567"/>
        </w:trPr>
        <w:tc>
          <w:tcPr>
            <w:tcW w:w="4360" w:type="dxa"/>
          </w:tcPr>
          <w:p w:rsidR="00492706" w:rsidRPr="00492706" w:rsidRDefault="00492706" w:rsidP="00D33444">
            <w:r>
              <w:t>2</w:t>
            </w:r>
            <w:r w:rsidRPr="00492706">
              <w:t>e afname</w:t>
            </w:r>
            <w:r>
              <w:t>:</w:t>
            </w:r>
          </w:p>
        </w:tc>
        <w:tc>
          <w:tcPr>
            <w:tcW w:w="4361" w:type="dxa"/>
          </w:tcPr>
          <w:p w:rsidR="00492706" w:rsidRPr="00492706" w:rsidRDefault="00492706" w:rsidP="00D33444"/>
        </w:tc>
      </w:tr>
      <w:tr w:rsidR="00492706" w:rsidRPr="00492706" w:rsidTr="00492706">
        <w:trPr>
          <w:trHeight w:val="567"/>
        </w:trPr>
        <w:tc>
          <w:tcPr>
            <w:tcW w:w="4360" w:type="dxa"/>
          </w:tcPr>
          <w:p w:rsidR="00492706" w:rsidRPr="00492706" w:rsidRDefault="00492706" w:rsidP="00D33444">
            <w:r>
              <w:t>3</w:t>
            </w:r>
            <w:r w:rsidRPr="00492706">
              <w:t>e afname</w:t>
            </w:r>
            <w:r>
              <w:t>:</w:t>
            </w:r>
          </w:p>
        </w:tc>
        <w:tc>
          <w:tcPr>
            <w:tcW w:w="4361" w:type="dxa"/>
          </w:tcPr>
          <w:p w:rsidR="00492706" w:rsidRPr="00492706" w:rsidRDefault="00492706" w:rsidP="00D33444"/>
        </w:tc>
      </w:tr>
    </w:tbl>
    <w:p w:rsidR="0025560A" w:rsidRDefault="0025560A" w:rsidP="00C853DE">
      <w:pPr>
        <w:pStyle w:val="Kop1Nummer"/>
      </w:pPr>
      <w:r>
        <w:lastRenderedPageBreak/>
        <w:t>De diversiteit van de kinderen in de groep is bekend.</w:t>
      </w:r>
    </w:p>
    <w:p w:rsidR="0025560A" w:rsidRDefault="0025560A" w:rsidP="0025560A"/>
    <w:p w:rsidR="0025560A" w:rsidRDefault="0025560A" w:rsidP="00C853DE">
      <w:pPr>
        <w:pStyle w:val="Lijstalinea"/>
        <w:numPr>
          <w:ilvl w:val="0"/>
          <w:numId w:val="20"/>
        </w:numPr>
      </w:pPr>
      <w:r>
        <w:t xml:space="preserve">De pedagogisch medewerker is niet of slechts globaal op de hoogte van de kenmerken van de kinderen in de groep: de talige thuissituatie, de taalvaardigheid, relevante sociaal-emotionele omstandigheden </w:t>
      </w:r>
      <w:r w:rsidR="00BB7766">
        <w:t>et cetera</w:t>
      </w:r>
      <w:r>
        <w:t>.</w:t>
      </w:r>
      <w:r w:rsidR="00C853DE">
        <w:br/>
      </w:r>
      <w:r w:rsidR="00C853DE">
        <w:br/>
      </w:r>
      <w:r w:rsidR="00C853DE">
        <w:br/>
      </w:r>
      <w:r w:rsidR="00C853DE">
        <w:br/>
      </w:r>
    </w:p>
    <w:p w:rsidR="00C853DE" w:rsidRDefault="002F0CED" w:rsidP="0025560A">
      <w:pPr>
        <w:pStyle w:val="Lijstalinea"/>
        <w:numPr>
          <w:ilvl w:val="0"/>
          <w:numId w:val="20"/>
        </w:numPr>
      </w:pPr>
      <w:r>
        <w:t xml:space="preserve"> </w:t>
      </w:r>
      <w:r w:rsidR="00C853DE">
        <w:br/>
      </w:r>
      <w:r w:rsidR="00C853DE">
        <w:br/>
      </w:r>
      <w:r w:rsidR="00FA1D17">
        <w:br/>
      </w:r>
      <w:r w:rsidR="00C853DE">
        <w:br/>
      </w:r>
    </w:p>
    <w:p w:rsidR="00C853DE" w:rsidRDefault="0025560A" w:rsidP="0025560A">
      <w:pPr>
        <w:pStyle w:val="Lijstalinea"/>
        <w:numPr>
          <w:ilvl w:val="0"/>
          <w:numId w:val="20"/>
        </w:numPr>
      </w:pPr>
      <w:r>
        <w:t>De pedagogisch medewerker kent van sommige kinderen de talige thuissituatie, hun ontwikkelingsniveau en -voortgang en/of speciale behoeften.</w:t>
      </w:r>
      <w:r w:rsidR="00C853DE">
        <w:br/>
      </w:r>
      <w:r w:rsidR="00FA1D17">
        <w:br/>
      </w:r>
      <w:r w:rsidR="00FA1D17">
        <w:br/>
      </w:r>
      <w:r w:rsidR="00C853DE">
        <w:br/>
      </w:r>
    </w:p>
    <w:p w:rsidR="00C853DE" w:rsidRDefault="002F0CED" w:rsidP="0025560A">
      <w:pPr>
        <w:pStyle w:val="Lijstalinea"/>
        <w:numPr>
          <w:ilvl w:val="0"/>
          <w:numId w:val="20"/>
        </w:numPr>
      </w:pPr>
      <w:r>
        <w:t xml:space="preserve"> </w:t>
      </w:r>
      <w:r w:rsidR="00C853DE">
        <w:br/>
      </w:r>
      <w:r w:rsidR="00C853DE">
        <w:br/>
      </w:r>
      <w:r w:rsidR="00C853DE">
        <w:br/>
      </w:r>
      <w:r w:rsidR="00C853DE">
        <w:br/>
      </w:r>
    </w:p>
    <w:p w:rsidR="0025560A" w:rsidRDefault="0025560A" w:rsidP="0025560A">
      <w:pPr>
        <w:pStyle w:val="Lijstalinea"/>
        <w:numPr>
          <w:ilvl w:val="0"/>
          <w:numId w:val="20"/>
        </w:numPr>
      </w:pPr>
      <w:r>
        <w:t>De pedagogisch medewerker kent alle kinderen in de groep, is bekend met de talige en communicatieve thuissituatie, met relevante sociaal-emotionele omstandigheden. Zij kent het ontwikkelingsniveau van alle kinderen op het gebied van taal en sociaal-emotioneel terrein, hun voortgang op deze gebieden en kent de speciale behoeften.</w:t>
      </w:r>
    </w:p>
    <w:p w:rsidR="0025560A" w:rsidRDefault="0025560A" w:rsidP="0025560A"/>
    <w:p w:rsidR="00601A4B" w:rsidRDefault="00601A4B" w:rsidP="0025560A"/>
    <w:p w:rsidR="00601A4B" w:rsidRDefault="00601A4B" w:rsidP="0025560A"/>
    <w:p w:rsidR="00601A4B" w:rsidRDefault="00601A4B" w:rsidP="0025560A"/>
    <w:p w:rsidR="00006956" w:rsidRDefault="0025560A" w:rsidP="0025560A">
      <w:pPr>
        <w:rPr>
          <w:i/>
        </w:rPr>
      </w:pPr>
      <w:r w:rsidRPr="00FA1D17">
        <w:rPr>
          <w:b/>
          <w:i/>
        </w:rPr>
        <w:t>Toelichting</w:t>
      </w:r>
      <w:r w:rsidRPr="00C853DE">
        <w:rPr>
          <w:i/>
        </w:rPr>
        <w:t xml:space="preserve">: </w:t>
      </w:r>
    </w:p>
    <w:p w:rsidR="0025560A" w:rsidRPr="00C853DE" w:rsidRDefault="00006956" w:rsidP="0025560A">
      <w:pPr>
        <w:rPr>
          <w:i/>
        </w:rPr>
      </w:pPr>
      <w:r>
        <w:rPr>
          <w:i/>
        </w:rPr>
        <w:t>H</w:t>
      </w:r>
      <w:r w:rsidR="0025560A" w:rsidRPr="00C853DE">
        <w:rPr>
          <w:i/>
        </w:rPr>
        <w:t xml:space="preserve">et gaat bij dit item om kennis en inzicht die relevant zijn voor en bijdragen aan een goede afstemming op het activiteitenaanbod. </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C853DE" w:rsidRPr="00C853DE" w:rsidTr="00DF2354">
        <w:trPr>
          <w:trHeight w:val="260"/>
        </w:trPr>
        <w:tc>
          <w:tcPr>
            <w:tcW w:w="709" w:type="dxa"/>
          </w:tcPr>
          <w:p w:rsidR="00C853DE" w:rsidRPr="00C853DE" w:rsidRDefault="00C853DE" w:rsidP="00072273">
            <w:r>
              <w:t>1</w:t>
            </w:r>
          </w:p>
        </w:tc>
        <w:tc>
          <w:tcPr>
            <w:tcW w:w="709" w:type="dxa"/>
          </w:tcPr>
          <w:p w:rsidR="00C853DE" w:rsidRPr="00C853DE" w:rsidRDefault="00C853DE" w:rsidP="00072273">
            <w:r>
              <w:t>2</w:t>
            </w:r>
          </w:p>
        </w:tc>
        <w:tc>
          <w:tcPr>
            <w:tcW w:w="708" w:type="dxa"/>
          </w:tcPr>
          <w:p w:rsidR="00C853DE" w:rsidRPr="00C853DE" w:rsidRDefault="00C853DE" w:rsidP="00072273">
            <w:r>
              <w:t>3</w:t>
            </w:r>
          </w:p>
        </w:tc>
        <w:tc>
          <w:tcPr>
            <w:tcW w:w="709" w:type="dxa"/>
          </w:tcPr>
          <w:p w:rsidR="00C853DE" w:rsidRPr="00C853DE" w:rsidRDefault="00C853DE" w:rsidP="00072273">
            <w:r>
              <w:t>4</w:t>
            </w:r>
          </w:p>
        </w:tc>
        <w:tc>
          <w:tcPr>
            <w:tcW w:w="709" w:type="dxa"/>
          </w:tcPr>
          <w:p w:rsidR="00C853DE" w:rsidRPr="00C853DE" w:rsidRDefault="00C853DE" w:rsidP="00072273">
            <w:r>
              <w:t>5</w:t>
            </w:r>
          </w:p>
        </w:tc>
      </w:tr>
      <w:tr w:rsidR="00C853DE" w:rsidRPr="00C853DE" w:rsidTr="00DF2354">
        <w:trPr>
          <w:trHeight w:val="260"/>
        </w:trPr>
        <w:tc>
          <w:tcPr>
            <w:tcW w:w="709" w:type="dxa"/>
          </w:tcPr>
          <w:p w:rsidR="00C853DE" w:rsidRPr="00C853DE" w:rsidRDefault="00C853DE" w:rsidP="00072273">
            <w:r>
              <w:t>0</w:t>
            </w:r>
          </w:p>
        </w:tc>
        <w:tc>
          <w:tcPr>
            <w:tcW w:w="709" w:type="dxa"/>
          </w:tcPr>
          <w:p w:rsidR="00C853DE" w:rsidRPr="00C853DE" w:rsidRDefault="00C853DE" w:rsidP="00072273">
            <w:r>
              <w:t>0</w:t>
            </w:r>
          </w:p>
        </w:tc>
        <w:tc>
          <w:tcPr>
            <w:tcW w:w="708" w:type="dxa"/>
          </w:tcPr>
          <w:p w:rsidR="00C853DE" w:rsidRPr="00C853DE" w:rsidRDefault="00C853DE" w:rsidP="00072273">
            <w:r>
              <w:t>0</w:t>
            </w:r>
          </w:p>
        </w:tc>
        <w:tc>
          <w:tcPr>
            <w:tcW w:w="709" w:type="dxa"/>
          </w:tcPr>
          <w:p w:rsidR="00C853DE" w:rsidRPr="00C853DE" w:rsidRDefault="00C853DE" w:rsidP="00072273">
            <w:r>
              <w:t>0</w:t>
            </w:r>
          </w:p>
        </w:tc>
        <w:tc>
          <w:tcPr>
            <w:tcW w:w="709" w:type="dxa"/>
          </w:tcPr>
          <w:p w:rsidR="00C853DE" w:rsidRPr="00C853DE" w:rsidRDefault="00C853DE" w:rsidP="00072273">
            <w:r>
              <w:t>0</w:t>
            </w:r>
          </w:p>
        </w:tc>
      </w:tr>
    </w:tbl>
    <w:p w:rsidR="0025560A" w:rsidRDefault="0025560A" w:rsidP="0025560A"/>
    <w:p w:rsidR="0025560A" w:rsidRPr="00C853DE" w:rsidRDefault="0025560A" w:rsidP="0025560A">
      <w:pPr>
        <w:rPr>
          <w:b/>
        </w:rPr>
      </w:pPr>
      <w:r w:rsidRPr="00C853DE">
        <w:rPr>
          <w:b/>
        </w:rPr>
        <w:t>OPMERKINGEN</w:t>
      </w:r>
    </w:p>
    <w:p w:rsidR="00C853DE" w:rsidRDefault="0025560A" w:rsidP="0025560A">
      <w:r>
        <w:t xml:space="preserve"> </w:t>
      </w:r>
    </w:p>
    <w:p w:rsidR="00C853DE" w:rsidRDefault="00C853DE">
      <w:pPr>
        <w:suppressAutoHyphens w:val="0"/>
        <w:spacing w:line="240" w:lineRule="auto"/>
      </w:pPr>
      <w:r>
        <w:br w:type="page"/>
      </w:r>
    </w:p>
    <w:p w:rsidR="0025560A" w:rsidRDefault="0025560A" w:rsidP="00C853DE">
      <w:pPr>
        <w:pStyle w:val="Kop1Nummer"/>
      </w:pPr>
      <w:r>
        <w:lastRenderedPageBreak/>
        <w:t>De speelleeromgeving is aantrekkelijk en stimulerend ingericht.</w:t>
      </w:r>
    </w:p>
    <w:p w:rsidR="0025560A" w:rsidRDefault="0025560A" w:rsidP="0025560A"/>
    <w:p w:rsidR="0025560A" w:rsidRDefault="0025560A" w:rsidP="00C853DE">
      <w:pPr>
        <w:pStyle w:val="Lijstalinea"/>
        <w:numPr>
          <w:ilvl w:val="0"/>
          <w:numId w:val="22"/>
        </w:numPr>
      </w:pPr>
      <w:r>
        <w:t>Er zijn geen hoeken, de ruimte is onoverzichtelijk ingericht en/of de ruimte is te klein. Kinderen kunnen niet zelf bij spelmateriaal.</w:t>
      </w:r>
    </w:p>
    <w:p w:rsidR="0025560A" w:rsidRDefault="0025560A" w:rsidP="0025560A"/>
    <w:p w:rsidR="0025560A" w:rsidRDefault="0025560A" w:rsidP="0025560A"/>
    <w:p w:rsidR="00C853DE" w:rsidRDefault="00C853DE" w:rsidP="0025560A"/>
    <w:p w:rsidR="0025560A" w:rsidRDefault="0025560A" w:rsidP="0025560A"/>
    <w:p w:rsidR="0025560A" w:rsidRDefault="0025560A" w:rsidP="00C853DE">
      <w:pPr>
        <w:pStyle w:val="Lijstalinea"/>
        <w:numPr>
          <w:ilvl w:val="0"/>
          <w:numId w:val="22"/>
        </w:numPr>
      </w:pPr>
    </w:p>
    <w:p w:rsidR="0025560A" w:rsidRDefault="0025560A" w:rsidP="0025560A"/>
    <w:p w:rsidR="0025560A" w:rsidRDefault="0025560A" w:rsidP="0025560A"/>
    <w:p w:rsidR="0025560A" w:rsidRDefault="0025560A" w:rsidP="0025560A"/>
    <w:p w:rsidR="0025560A" w:rsidRDefault="0025560A" w:rsidP="0025560A"/>
    <w:p w:rsidR="0025560A" w:rsidRDefault="0025560A" w:rsidP="00C853DE">
      <w:pPr>
        <w:pStyle w:val="Lijstalinea"/>
        <w:numPr>
          <w:ilvl w:val="0"/>
          <w:numId w:val="22"/>
        </w:numPr>
      </w:pPr>
      <w:r>
        <w:t>De ruimte is voorzien van 3 of meer verschillende hoeken. Sommige ervan zijn stimulerend en uitdagend ingericht. De kinderen kunnen er zelfstandig spelen. Af en toe komt één van de pedagogisch medewerkers even langs.</w:t>
      </w:r>
      <w:r w:rsidR="00C853DE">
        <w:br/>
      </w:r>
      <w:r>
        <w:t>Kinderen kunnen bepaalde spelmaterialen zelfstandig pakken</w:t>
      </w:r>
    </w:p>
    <w:p w:rsidR="0025560A" w:rsidRDefault="0025560A" w:rsidP="0025560A"/>
    <w:p w:rsidR="0025560A" w:rsidRDefault="0025560A" w:rsidP="0025560A"/>
    <w:p w:rsidR="00C853DE" w:rsidRDefault="00C853DE" w:rsidP="0025560A"/>
    <w:p w:rsidR="0025560A" w:rsidRDefault="0025560A" w:rsidP="0025560A"/>
    <w:p w:rsidR="0025560A" w:rsidRDefault="0025560A" w:rsidP="00C853DE">
      <w:pPr>
        <w:pStyle w:val="Lijstalinea"/>
        <w:numPr>
          <w:ilvl w:val="0"/>
          <w:numId w:val="22"/>
        </w:numPr>
      </w:pPr>
    </w:p>
    <w:p w:rsidR="0025560A" w:rsidRDefault="0025560A" w:rsidP="0025560A"/>
    <w:p w:rsidR="0025560A" w:rsidRDefault="0025560A" w:rsidP="0025560A"/>
    <w:p w:rsidR="00C853DE" w:rsidRDefault="00C853DE" w:rsidP="0025560A"/>
    <w:p w:rsidR="0025560A" w:rsidRDefault="0025560A" w:rsidP="0025560A"/>
    <w:p w:rsidR="0025560A" w:rsidRDefault="0025560A" w:rsidP="00C853DE">
      <w:pPr>
        <w:pStyle w:val="Lijstalinea"/>
        <w:numPr>
          <w:ilvl w:val="0"/>
          <w:numId w:val="22"/>
        </w:numPr>
      </w:pPr>
      <w:r>
        <w:t>In de ruimte is zelfstandig werken goed mogelijk. Er wordt dagelijks gewerkt met stimulerende en uitdagende, thematisch ingerichte hoeken. De hoeken (minimaal 5 hoeken) zijn toegankelijk voor alle kinderen. In de hoeken kunnen kleine groepjes tegelijk spelen en de pedagogisch medewerkers spelen mee. Kinderen kunnen de materialen zelf pakken.</w:t>
      </w:r>
    </w:p>
    <w:p w:rsidR="0025560A" w:rsidRDefault="0025560A" w:rsidP="0025560A"/>
    <w:p w:rsidR="00601A4B" w:rsidRDefault="00601A4B" w:rsidP="0025560A"/>
    <w:p w:rsidR="00601A4B" w:rsidRDefault="00601A4B" w:rsidP="0025560A"/>
    <w:p w:rsidR="00601A4B" w:rsidRDefault="00601A4B" w:rsidP="0025560A"/>
    <w:p w:rsidR="0025560A" w:rsidRPr="00FA1D17" w:rsidRDefault="0025560A" w:rsidP="0025560A">
      <w:pPr>
        <w:rPr>
          <w:b/>
          <w:i/>
        </w:rPr>
      </w:pPr>
      <w:r w:rsidRPr="00FA1D17">
        <w:rPr>
          <w:b/>
          <w:i/>
        </w:rPr>
        <w:t>Toelichting:</w:t>
      </w:r>
    </w:p>
    <w:p w:rsidR="0025560A" w:rsidRPr="00C853DE" w:rsidRDefault="0025560A" w:rsidP="0025560A">
      <w:pPr>
        <w:rPr>
          <w:i/>
        </w:rPr>
      </w:pPr>
      <w:r w:rsidRPr="00C853DE">
        <w:rPr>
          <w:i/>
        </w:rPr>
        <w:t xml:space="preserve">Het gaat hier om een speelleeromgeving die aantrekkelijk en stimulerend is voor </w:t>
      </w:r>
      <w:r w:rsidRPr="00FA1D17">
        <w:rPr>
          <w:b/>
          <w:i/>
        </w:rPr>
        <w:t>alle</w:t>
      </w:r>
      <w:r w:rsidRPr="00C853DE">
        <w:rPr>
          <w:i/>
        </w:rPr>
        <w:t xml:space="preserve"> ontwikkelingsgebieden, waar alle kinderen deel aan hebben en waar ook de pedagogisch medewerker aan deelneemt door met kinderen in interactie te gaan</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1A256D" w:rsidRPr="00C853DE" w:rsidTr="00AF3419">
        <w:trPr>
          <w:trHeight w:val="260"/>
        </w:trPr>
        <w:tc>
          <w:tcPr>
            <w:tcW w:w="709" w:type="dxa"/>
          </w:tcPr>
          <w:p w:rsidR="001A256D" w:rsidRPr="00C853DE" w:rsidRDefault="001A256D" w:rsidP="00AF3419">
            <w:r>
              <w:t>1</w:t>
            </w:r>
          </w:p>
        </w:tc>
        <w:tc>
          <w:tcPr>
            <w:tcW w:w="709" w:type="dxa"/>
          </w:tcPr>
          <w:p w:rsidR="001A256D" w:rsidRPr="00C853DE" w:rsidRDefault="001A256D" w:rsidP="00AF3419">
            <w:r>
              <w:t>2</w:t>
            </w:r>
          </w:p>
        </w:tc>
        <w:tc>
          <w:tcPr>
            <w:tcW w:w="708" w:type="dxa"/>
          </w:tcPr>
          <w:p w:rsidR="001A256D" w:rsidRPr="00C853DE" w:rsidRDefault="001A256D" w:rsidP="00AF3419">
            <w:r>
              <w:t>3</w:t>
            </w:r>
          </w:p>
        </w:tc>
        <w:tc>
          <w:tcPr>
            <w:tcW w:w="709" w:type="dxa"/>
          </w:tcPr>
          <w:p w:rsidR="001A256D" w:rsidRPr="00C853DE" w:rsidRDefault="001A256D" w:rsidP="00AF3419">
            <w:r>
              <w:t>4</w:t>
            </w:r>
          </w:p>
        </w:tc>
        <w:tc>
          <w:tcPr>
            <w:tcW w:w="709" w:type="dxa"/>
          </w:tcPr>
          <w:p w:rsidR="001A256D" w:rsidRPr="00C853DE" w:rsidRDefault="001A256D" w:rsidP="00AF3419">
            <w:r>
              <w:t>5</w:t>
            </w:r>
          </w:p>
        </w:tc>
      </w:tr>
      <w:tr w:rsidR="001A256D" w:rsidRPr="00C853DE" w:rsidTr="00AF3419">
        <w:trPr>
          <w:trHeight w:val="260"/>
        </w:trPr>
        <w:tc>
          <w:tcPr>
            <w:tcW w:w="709" w:type="dxa"/>
          </w:tcPr>
          <w:p w:rsidR="001A256D" w:rsidRPr="00C853DE" w:rsidRDefault="001A256D" w:rsidP="00AF3419">
            <w:r>
              <w:t>0</w:t>
            </w:r>
          </w:p>
        </w:tc>
        <w:tc>
          <w:tcPr>
            <w:tcW w:w="709" w:type="dxa"/>
          </w:tcPr>
          <w:p w:rsidR="001A256D" w:rsidRPr="00C853DE" w:rsidRDefault="001A256D" w:rsidP="00AF3419">
            <w:r>
              <w:t>0</w:t>
            </w:r>
          </w:p>
        </w:tc>
        <w:tc>
          <w:tcPr>
            <w:tcW w:w="708" w:type="dxa"/>
          </w:tcPr>
          <w:p w:rsidR="001A256D" w:rsidRPr="00C853DE" w:rsidRDefault="001A256D" w:rsidP="00AF3419">
            <w:r>
              <w:t>0</w:t>
            </w:r>
          </w:p>
        </w:tc>
        <w:tc>
          <w:tcPr>
            <w:tcW w:w="709" w:type="dxa"/>
          </w:tcPr>
          <w:p w:rsidR="001A256D" w:rsidRPr="00C853DE" w:rsidRDefault="001A256D" w:rsidP="00AF3419">
            <w:r>
              <w:t>0</w:t>
            </w:r>
          </w:p>
        </w:tc>
        <w:tc>
          <w:tcPr>
            <w:tcW w:w="709" w:type="dxa"/>
          </w:tcPr>
          <w:p w:rsidR="001A256D" w:rsidRPr="00C853DE" w:rsidRDefault="001A256D" w:rsidP="00AF3419">
            <w:r>
              <w:t>0</w:t>
            </w:r>
          </w:p>
        </w:tc>
      </w:tr>
    </w:tbl>
    <w:p w:rsidR="0025560A" w:rsidRDefault="0025560A" w:rsidP="0025560A"/>
    <w:p w:rsidR="0025560A" w:rsidRPr="00FA1D17" w:rsidRDefault="0025560A" w:rsidP="0025560A">
      <w:pPr>
        <w:rPr>
          <w:b/>
        </w:rPr>
      </w:pPr>
      <w:r w:rsidRPr="00FA1D17">
        <w:rPr>
          <w:b/>
        </w:rPr>
        <w:t>OPMERKINGEN</w:t>
      </w:r>
    </w:p>
    <w:p w:rsidR="00FA1D17" w:rsidRDefault="0025560A" w:rsidP="0025560A">
      <w:r>
        <w:t xml:space="preserve"> </w:t>
      </w:r>
    </w:p>
    <w:p w:rsidR="00FA1D17" w:rsidRDefault="00FA1D17">
      <w:pPr>
        <w:suppressAutoHyphens w:val="0"/>
        <w:spacing w:line="240" w:lineRule="auto"/>
      </w:pPr>
      <w:r>
        <w:br w:type="page"/>
      </w:r>
    </w:p>
    <w:p w:rsidR="0025560A" w:rsidRDefault="0025560A" w:rsidP="00FA1D17">
      <w:pPr>
        <w:pStyle w:val="Kop1Nummer"/>
      </w:pPr>
      <w:r>
        <w:lastRenderedPageBreak/>
        <w:t>Er is een goed werkend observatie-en registratiesysteem in gebruik.</w:t>
      </w:r>
    </w:p>
    <w:p w:rsidR="0025560A" w:rsidRDefault="0025560A" w:rsidP="0025560A"/>
    <w:p w:rsidR="0025560A" w:rsidRDefault="0025560A" w:rsidP="00FA1D17">
      <w:pPr>
        <w:pStyle w:val="Lijstalinea"/>
        <w:numPr>
          <w:ilvl w:val="0"/>
          <w:numId w:val="24"/>
        </w:numPr>
      </w:pPr>
      <w:r>
        <w:t>Er is geen observatie- en registratiesysteem in gebruik.</w:t>
      </w: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24"/>
        </w:numPr>
      </w:pPr>
    </w:p>
    <w:p w:rsidR="0025560A" w:rsidRDefault="0025560A" w:rsidP="0025560A"/>
    <w:p w:rsidR="00FA1D17" w:rsidRDefault="00FA1D17" w:rsidP="0025560A"/>
    <w:p w:rsidR="00FA1D17" w:rsidRDefault="00FA1D17" w:rsidP="0025560A"/>
    <w:p w:rsidR="0025560A" w:rsidRDefault="0025560A" w:rsidP="0025560A"/>
    <w:p w:rsidR="0025560A" w:rsidRDefault="0025560A" w:rsidP="00FA1D17">
      <w:pPr>
        <w:pStyle w:val="Lijstalinea"/>
        <w:numPr>
          <w:ilvl w:val="0"/>
          <w:numId w:val="24"/>
        </w:numPr>
      </w:pPr>
      <w:r>
        <w:t>Er is een observatie- en registratiesysteem in gebruik. Voor sommige onderdelen is er een koppeling gelegd met het handelingssuggesties aan de kinderen.</w:t>
      </w: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24"/>
        </w:numPr>
      </w:pP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24"/>
        </w:numPr>
      </w:pPr>
      <w:r>
        <w:t>Het observatie- en registratiesysteem dat in gebruik is biedt informatie over ontwikkeling van alle kinderen op het gebied van taal, motoriek en sociaal- emotionele ontwikkeling. De verkregen informatie wordt daadwerkelijk gebruikt bij de ontwikkelingsstimulering van de kinderen. Er worden handelingsplannen gemaakt.</w:t>
      </w:r>
    </w:p>
    <w:p w:rsidR="0025560A" w:rsidRDefault="0025560A" w:rsidP="0025560A"/>
    <w:p w:rsidR="00601A4B" w:rsidRDefault="00601A4B" w:rsidP="0025560A"/>
    <w:p w:rsidR="00601A4B" w:rsidRDefault="00601A4B" w:rsidP="0025560A"/>
    <w:p w:rsidR="00601A4B" w:rsidRDefault="00601A4B" w:rsidP="0025560A"/>
    <w:p w:rsidR="0025560A" w:rsidRPr="00FA1D17" w:rsidRDefault="0025560A" w:rsidP="0025560A">
      <w:pPr>
        <w:rPr>
          <w:b/>
          <w:i/>
        </w:rPr>
      </w:pPr>
      <w:r w:rsidRPr="00FA1D17">
        <w:rPr>
          <w:b/>
          <w:i/>
        </w:rPr>
        <w:t>Toelichting:</w:t>
      </w:r>
    </w:p>
    <w:p w:rsidR="0025560A" w:rsidRPr="00FA1D17" w:rsidRDefault="0025560A" w:rsidP="0025560A">
      <w:pPr>
        <w:rPr>
          <w:i/>
        </w:rPr>
      </w:pPr>
      <w:r w:rsidRPr="00FA1D17">
        <w:rPr>
          <w:i/>
        </w:rPr>
        <w:t>Als er een goed lopend ander observatie-registratiesysteem in gebruik is, moet bekeken worden hoe deze zich verhoudt tot de activiteiten. Geef aan hoe vaak er geobserveerd en geregistreerd wordt, voor welke kinderen dat gedaan wordt en met welk kindvolgsysteem dat gebeurt.</w:t>
      </w:r>
    </w:p>
    <w:p w:rsidR="0025560A" w:rsidRPr="00FA1D17" w:rsidRDefault="0025560A" w:rsidP="0025560A">
      <w:pPr>
        <w:rPr>
          <w:i/>
        </w:rPr>
      </w:pPr>
      <w:r w:rsidRPr="00FA1D17">
        <w:rPr>
          <w:i/>
        </w:rPr>
        <w:t>Is er een warme overdracht in het kader van de doorgaande lijn?</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1A256D" w:rsidRPr="00C853DE" w:rsidTr="00AF3419">
        <w:trPr>
          <w:trHeight w:val="260"/>
        </w:trPr>
        <w:tc>
          <w:tcPr>
            <w:tcW w:w="709" w:type="dxa"/>
          </w:tcPr>
          <w:p w:rsidR="001A256D" w:rsidRPr="00C853DE" w:rsidRDefault="001A256D" w:rsidP="00AF3419">
            <w:r>
              <w:t>1</w:t>
            </w:r>
          </w:p>
        </w:tc>
        <w:tc>
          <w:tcPr>
            <w:tcW w:w="709" w:type="dxa"/>
          </w:tcPr>
          <w:p w:rsidR="001A256D" w:rsidRPr="00C853DE" w:rsidRDefault="001A256D" w:rsidP="00AF3419">
            <w:r>
              <w:t>2</w:t>
            </w:r>
          </w:p>
        </w:tc>
        <w:tc>
          <w:tcPr>
            <w:tcW w:w="708" w:type="dxa"/>
          </w:tcPr>
          <w:p w:rsidR="001A256D" w:rsidRPr="00C853DE" w:rsidRDefault="001A256D" w:rsidP="00AF3419">
            <w:r>
              <w:t>3</w:t>
            </w:r>
          </w:p>
        </w:tc>
        <w:tc>
          <w:tcPr>
            <w:tcW w:w="709" w:type="dxa"/>
          </w:tcPr>
          <w:p w:rsidR="001A256D" w:rsidRPr="00C853DE" w:rsidRDefault="001A256D" w:rsidP="00AF3419">
            <w:r>
              <w:t>4</w:t>
            </w:r>
          </w:p>
        </w:tc>
        <w:tc>
          <w:tcPr>
            <w:tcW w:w="709" w:type="dxa"/>
          </w:tcPr>
          <w:p w:rsidR="001A256D" w:rsidRPr="00C853DE" w:rsidRDefault="001A256D" w:rsidP="00AF3419">
            <w:r>
              <w:t>5</w:t>
            </w:r>
          </w:p>
        </w:tc>
      </w:tr>
      <w:tr w:rsidR="001A256D" w:rsidRPr="00C853DE" w:rsidTr="00AF3419">
        <w:trPr>
          <w:trHeight w:val="260"/>
        </w:trPr>
        <w:tc>
          <w:tcPr>
            <w:tcW w:w="709" w:type="dxa"/>
          </w:tcPr>
          <w:p w:rsidR="001A256D" w:rsidRPr="00C853DE" w:rsidRDefault="001A256D" w:rsidP="00AF3419">
            <w:r>
              <w:t>0</w:t>
            </w:r>
          </w:p>
        </w:tc>
        <w:tc>
          <w:tcPr>
            <w:tcW w:w="709" w:type="dxa"/>
          </w:tcPr>
          <w:p w:rsidR="001A256D" w:rsidRPr="00C853DE" w:rsidRDefault="001A256D" w:rsidP="00AF3419">
            <w:r>
              <w:t>0</w:t>
            </w:r>
          </w:p>
        </w:tc>
        <w:tc>
          <w:tcPr>
            <w:tcW w:w="708" w:type="dxa"/>
          </w:tcPr>
          <w:p w:rsidR="001A256D" w:rsidRPr="00C853DE" w:rsidRDefault="001A256D" w:rsidP="00AF3419">
            <w:r>
              <w:t>0</w:t>
            </w:r>
          </w:p>
        </w:tc>
        <w:tc>
          <w:tcPr>
            <w:tcW w:w="709" w:type="dxa"/>
          </w:tcPr>
          <w:p w:rsidR="001A256D" w:rsidRPr="00C853DE" w:rsidRDefault="001A256D" w:rsidP="00AF3419">
            <w:r>
              <w:t>0</w:t>
            </w:r>
          </w:p>
        </w:tc>
        <w:tc>
          <w:tcPr>
            <w:tcW w:w="709" w:type="dxa"/>
          </w:tcPr>
          <w:p w:rsidR="001A256D" w:rsidRPr="00C853DE" w:rsidRDefault="001A256D" w:rsidP="00AF3419">
            <w:r>
              <w:t>0</w:t>
            </w:r>
          </w:p>
        </w:tc>
      </w:tr>
    </w:tbl>
    <w:p w:rsidR="0025560A" w:rsidRDefault="0025560A" w:rsidP="0025560A"/>
    <w:p w:rsidR="0025560A" w:rsidRPr="00FA1D17" w:rsidRDefault="0025560A" w:rsidP="0025560A">
      <w:pPr>
        <w:rPr>
          <w:b/>
        </w:rPr>
      </w:pPr>
      <w:r w:rsidRPr="00FA1D17">
        <w:rPr>
          <w:b/>
        </w:rPr>
        <w:t>OPMERKINGEN</w:t>
      </w:r>
    </w:p>
    <w:p w:rsidR="00FA1D17" w:rsidRDefault="0025560A" w:rsidP="0025560A">
      <w:r>
        <w:t xml:space="preserve"> </w:t>
      </w:r>
    </w:p>
    <w:p w:rsidR="00FA1D17" w:rsidRDefault="00FA1D17">
      <w:pPr>
        <w:suppressAutoHyphens w:val="0"/>
        <w:spacing w:line="240" w:lineRule="auto"/>
      </w:pPr>
      <w:r>
        <w:br w:type="page"/>
      </w:r>
    </w:p>
    <w:p w:rsidR="0025560A" w:rsidRDefault="0025560A" w:rsidP="00FA1D17">
      <w:pPr>
        <w:pStyle w:val="Kop1Nummer"/>
      </w:pPr>
      <w:r>
        <w:lastRenderedPageBreak/>
        <w:t>Er is ruimte, structurele gelegenheid en tijd voor interactie.</w:t>
      </w:r>
    </w:p>
    <w:p w:rsidR="0025560A" w:rsidRDefault="0025560A" w:rsidP="0025560A"/>
    <w:p w:rsidR="0025560A" w:rsidRDefault="0025560A" w:rsidP="00FA1D17">
      <w:pPr>
        <w:pStyle w:val="Lijstalinea"/>
        <w:numPr>
          <w:ilvl w:val="0"/>
          <w:numId w:val="26"/>
        </w:numPr>
      </w:pPr>
      <w:r>
        <w:t>Interactie krijgt geen speciale aandacht .</w:t>
      </w: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26"/>
        </w:numPr>
      </w:pPr>
    </w:p>
    <w:p w:rsidR="0025560A" w:rsidRDefault="0025560A" w:rsidP="0025560A"/>
    <w:p w:rsidR="00FA1D17" w:rsidRDefault="00FA1D17" w:rsidP="0025560A"/>
    <w:p w:rsidR="00FA1D17" w:rsidRDefault="00FA1D17" w:rsidP="0025560A"/>
    <w:p w:rsidR="0025560A" w:rsidRDefault="0025560A" w:rsidP="0025560A"/>
    <w:p w:rsidR="0025560A" w:rsidRDefault="0025560A" w:rsidP="00FA1D17">
      <w:pPr>
        <w:pStyle w:val="Lijstalinea"/>
        <w:numPr>
          <w:ilvl w:val="0"/>
          <w:numId w:val="26"/>
        </w:numPr>
      </w:pPr>
      <w:r>
        <w:t>De pedagogisch medewerker is zich bewust van het belang van interactie voor de ontwikkeling van kinderen. Zij probeert hier rekening mee te houden bij de planning van activiteiten.</w:t>
      </w:r>
    </w:p>
    <w:p w:rsidR="0025560A" w:rsidRDefault="0025560A" w:rsidP="0025560A"/>
    <w:p w:rsidR="00FA1D17" w:rsidRDefault="00FA1D17" w:rsidP="0025560A"/>
    <w:p w:rsidR="00FA1D17" w:rsidRDefault="00FA1D17" w:rsidP="0025560A"/>
    <w:p w:rsidR="0025560A" w:rsidRDefault="0025560A" w:rsidP="0025560A"/>
    <w:p w:rsidR="0025560A" w:rsidRDefault="0025560A" w:rsidP="00FA1D17">
      <w:pPr>
        <w:pStyle w:val="Lijstalinea"/>
        <w:numPr>
          <w:ilvl w:val="0"/>
          <w:numId w:val="26"/>
        </w:numPr>
      </w:pP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26"/>
        </w:numPr>
      </w:pPr>
      <w:r>
        <w:t xml:space="preserve">Het belang van interactie voor de ontwikkeling van kinderen is zichtbaar. Ruimte voor interactie komt concreet tot uitdrukking in de planning en uitvoering van activiteiten. Het is zichtbaar in het gedrag van pedagogisch medewerkers en kinderen onderling in de groep. </w:t>
      </w:r>
    </w:p>
    <w:p w:rsidR="0025560A" w:rsidRDefault="0025560A" w:rsidP="0025560A"/>
    <w:p w:rsidR="00601A4B" w:rsidRDefault="00601A4B" w:rsidP="0025560A"/>
    <w:p w:rsidR="00601A4B" w:rsidRDefault="00601A4B" w:rsidP="0025560A"/>
    <w:p w:rsidR="00601A4B" w:rsidRDefault="00601A4B" w:rsidP="0025560A"/>
    <w:p w:rsidR="0025560A" w:rsidRPr="00FA1D17" w:rsidRDefault="0025560A" w:rsidP="0025560A">
      <w:pPr>
        <w:rPr>
          <w:b/>
          <w:i/>
        </w:rPr>
      </w:pPr>
      <w:r w:rsidRPr="00FA1D17">
        <w:rPr>
          <w:b/>
          <w:i/>
        </w:rPr>
        <w:t>Toelichting:</w:t>
      </w:r>
    </w:p>
    <w:p w:rsidR="0025560A" w:rsidRPr="00FA1D17" w:rsidRDefault="0025560A" w:rsidP="0025560A">
      <w:pPr>
        <w:rPr>
          <w:i/>
        </w:rPr>
      </w:pPr>
      <w:r w:rsidRPr="00FA1D17">
        <w:rPr>
          <w:i/>
        </w:rPr>
        <w:t>Het gaat er hierbij om in hoeverre de pedagogisch medewerker zich bewust is van haar eigen communicatieve gedrag en dat van de kinderen. Weet zij welke kinderen v</w:t>
      </w:r>
      <w:r w:rsidR="00FA1D17">
        <w:rPr>
          <w:i/>
        </w:rPr>
        <w:t>eel/ weinig aan het woord zijn?</w:t>
      </w:r>
      <w:r w:rsidRPr="00FA1D17">
        <w:rPr>
          <w:i/>
        </w:rPr>
        <w:t xml:space="preserve"> Weet zij in hoeverre zij zelf ruimte voor biedt en de kinderen prikkelt tot nadenken (en wanneer)? Is zij zich bewust van zowel haar verbale- als haar non-verbale interactie?</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1A256D" w:rsidRPr="00C853DE" w:rsidTr="00AF3419">
        <w:trPr>
          <w:trHeight w:val="260"/>
        </w:trPr>
        <w:tc>
          <w:tcPr>
            <w:tcW w:w="709" w:type="dxa"/>
          </w:tcPr>
          <w:p w:rsidR="001A256D" w:rsidRPr="00C853DE" w:rsidRDefault="001A256D" w:rsidP="00AF3419">
            <w:r>
              <w:t>1</w:t>
            </w:r>
          </w:p>
        </w:tc>
        <w:tc>
          <w:tcPr>
            <w:tcW w:w="709" w:type="dxa"/>
          </w:tcPr>
          <w:p w:rsidR="001A256D" w:rsidRPr="00C853DE" w:rsidRDefault="001A256D" w:rsidP="00AF3419">
            <w:r>
              <w:t>2</w:t>
            </w:r>
          </w:p>
        </w:tc>
        <w:tc>
          <w:tcPr>
            <w:tcW w:w="708" w:type="dxa"/>
          </w:tcPr>
          <w:p w:rsidR="001A256D" w:rsidRPr="00C853DE" w:rsidRDefault="001A256D" w:rsidP="00AF3419">
            <w:r>
              <w:t>3</w:t>
            </w:r>
          </w:p>
        </w:tc>
        <w:tc>
          <w:tcPr>
            <w:tcW w:w="709" w:type="dxa"/>
          </w:tcPr>
          <w:p w:rsidR="001A256D" w:rsidRPr="00C853DE" w:rsidRDefault="001A256D" w:rsidP="00AF3419">
            <w:r>
              <w:t>4</w:t>
            </w:r>
          </w:p>
        </w:tc>
        <w:tc>
          <w:tcPr>
            <w:tcW w:w="709" w:type="dxa"/>
          </w:tcPr>
          <w:p w:rsidR="001A256D" w:rsidRPr="00C853DE" w:rsidRDefault="001A256D" w:rsidP="00AF3419">
            <w:r>
              <w:t>5</w:t>
            </w:r>
          </w:p>
        </w:tc>
      </w:tr>
      <w:tr w:rsidR="001A256D" w:rsidRPr="00C853DE" w:rsidTr="00AF3419">
        <w:trPr>
          <w:trHeight w:val="260"/>
        </w:trPr>
        <w:tc>
          <w:tcPr>
            <w:tcW w:w="709" w:type="dxa"/>
          </w:tcPr>
          <w:p w:rsidR="001A256D" w:rsidRPr="00C853DE" w:rsidRDefault="001A256D" w:rsidP="00AF3419">
            <w:r>
              <w:t>0</w:t>
            </w:r>
          </w:p>
        </w:tc>
        <w:tc>
          <w:tcPr>
            <w:tcW w:w="709" w:type="dxa"/>
          </w:tcPr>
          <w:p w:rsidR="001A256D" w:rsidRPr="00C853DE" w:rsidRDefault="001A256D" w:rsidP="00AF3419">
            <w:r>
              <w:t>0</w:t>
            </w:r>
          </w:p>
        </w:tc>
        <w:tc>
          <w:tcPr>
            <w:tcW w:w="708" w:type="dxa"/>
          </w:tcPr>
          <w:p w:rsidR="001A256D" w:rsidRPr="00C853DE" w:rsidRDefault="001A256D" w:rsidP="00AF3419">
            <w:r>
              <w:t>0</w:t>
            </w:r>
          </w:p>
        </w:tc>
        <w:tc>
          <w:tcPr>
            <w:tcW w:w="709" w:type="dxa"/>
          </w:tcPr>
          <w:p w:rsidR="001A256D" w:rsidRPr="00C853DE" w:rsidRDefault="001A256D" w:rsidP="00AF3419">
            <w:r>
              <w:t>0</w:t>
            </w:r>
          </w:p>
        </w:tc>
        <w:tc>
          <w:tcPr>
            <w:tcW w:w="709" w:type="dxa"/>
          </w:tcPr>
          <w:p w:rsidR="001A256D" w:rsidRPr="00C853DE" w:rsidRDefault="001A256D" w:rsidP="00AF3419">
            <w:r>
              <w:t>0</w:t>
            </w:r>
          </w:p>
        </w:tc>
      </w:tr>
    </w:tbl>
    <w:p w:rsidR="0025560A" w:rsidRDefault="0025560A" w:rsidP="0025560A"/>
    <w:p w:rsidR="0025560A" w:rsidRPr="00FA1D17" w:rsidRDefault="0025560A" w:rsidP="0025560A">
      <w:pPr>
        <w:rPr>
          <w:b/>
        </w:rPr>
      </w:pPr>
      <w:r w:rsidRPr="00FA1D17">
        <w:rPr>
          <w:b/>
        </w:rPr>
        <w:t>OPMERKINGEN</w:t>
      </w:r>
    </w:p>
    <w:p w:rsidR="0025560A" w:rsidRDefault="0025560A" w:rsidP="0025560A"/>
    <w:p w:rsidR="00FA1D17" w:rsidRDefault="0025560A" w:rsidP="0025560A">
      <w:r>
        <w:t xml:space="preserve"> </w:t>
      </w:r>
    </w:p>
    <w:p w:rsidR="00FA1D17" w:rsidRDefault="00FA1D17">
      <w:pPr>
        <w:suppressAutoHyphens w:val="0"/>
        <w:spacing w:line="240" w:lineRule="auto"/>
      </w:pPr>
      <w:r>
        <w:br w:type="page"/>
      </w:r>
    </w:p>
    <w:p w:rsidR="0025560A" w:rsidRDefault="0025560A" w:rsidP="00FA1D17">
      <w:pPr>
        <w:pStyle w:val="Kop1Nummer"/>
      </w:pPr>
      <w:r>
        <w:lastRenderedPageBreak/>
        <w:t>Pedagogisch medewerker kan omgaan met verschillen in de groep.</w:t>
      </w:r>
    </w:p>
    <w:p w:rsidR="0025560A" w:rsidRDefault="0025560A" w:rsidP="0025560A"/>
    <w:p w:rsidR="0025560A" w:rsidRDefault="0025560A" w:rsidP="00FA1D17">
      <w:pPr>
        <w:pStyle w:val="Lijstalinea"/>
        <w:numPr>
          <w:ilvl w:val="0"/>
          <w:numId w:val="28"/>
        </w:numPr>
      </w:pPr>
      <w:r>
        <w:t>De pedagogisch medewerker houdt geen rekening met verschillen in de groep.</w:t>
      </w:r>
    </w:p>
    <w:p w:rsidR="0025560A" w:rsidRDefault="0025560A" w:rsidP="0025560A"/>
    <w:p w:rsidR="00FA1D17" w:rsidRDefault="00FA1D17" w:rsidP="0025560A"/>
    <w:p w:rsidR="0025560A" w:rsidRDefault="0025560A" w:rsidP="0025560A"/>
    <w:p w:rsidR="0025560A" w:rsidRDefault="0025560A" w:rsidP="0025560A"/>
    <w:p w:rsidR="0025560A" w:rsidRDefault="0025560A" w:rsidP="00FA1D17">
      <w:pPr>
        <w:pStyle w:val="Lijstalinea"/>
        <w:numPr>
          <w:ilvl w:val="0"/>
          <w:numId w:val="28"/>
        </w:numPr>
      </w:pPr>
    </w:p>
    <w:p w:rsidR="0025560A" w:rsidRDefault="0025560A" w:rsidP="0025560A"/>
    <w:p w:rsidR="0025560A" w:rsidRDefault="0025560A" w:rsidP="0025560A"/>
    <w:p w:rsidR="00FA1D17" w:rsidRDefault="00FA1D17" w:rsidP="0025560A"/>
    <w:p w:rsidR="00FA1D17" w:rsidRDefault="00FA1D17" w:rsidP="0025560A"/>
    <w:p w:rsidR="0025560A" w:rsidRDefault="0025560A" w:rsidP="00FA1D17">
      <w:pPr>
        <w:pStyle w:val="Lijstalinea"/>
        <w:numPr>
          <w:ilvl w:val="0"/>
          <w:numId w:val="28"/>
        </w:numPr>
      </w:pPr>
      <w:r>
        <w:t>De pedagogisch medewerker kent de verschillen in de groep. Zij houdt hier af en toe, maar niet structureel, rekening mee. Dit doet ze bij zowel activiteiten als wel bij interactie.</w:t>
      </w: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28"/>
        </w:numPr>
      </w:pP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28"/>
        </w:numPr>
      </w:pPr>
      <w:r>
        <w:t>De pedagogisch medewerker stemt bewust, daadwerkelijk en zichtbaar het aanbod van activiteiten af op de verschillen in de groep.</w:t>
      </w:r>
    </w:p>
    <w:p w:rsidR="0025560A" w:rsidRDefault="0025560A" w:rsidP="0025560A"/>
    <w:p w:rsidR="00FA1D17" w:rsidRDefault="00FA1D17" w:rsidP="0025560A"/>
    <w:p w:rsidR="00FA1D17" w:rsidRDefault="00FA1D17" w:rsidP="0025560A"/>
    <w:p w:rsidR="0025560A" w:rsidRDefault="0025560A" w:rsidP="0025560A"/>
    <w:p w:rsidR="0025560A" w:rsidRPr="00FA1D17" w:rsidRDefault="0025560A" w:rsidP="0025560A">
      <w:pPr>
        <w:rPr>
          <w:b/>
          <w:i/>
        </w:rPr>
      </w:pPr>
      <w:r w:rsidRPr="00FA1D17">
        <w:rPr>
          <w:b/>
          <w:i/>
        </w:rPr>
        <w:t>Toelichting:</w:t>
      </w:r>
    </w:p>
    <w:p w:rsidR="0025560A" w:rsidRPr="00FA1D17" w:rsidRDefault="0025560A" w:rsidP="0025560A">
      <w:pPr>
        <w:rPr>
          <w:i/>
        </w:rPr>
      </w:pPr>
      <w:r w:rsidRPr="00FA1D17">
        <w:rPr>
          <w:i/>
        </w:rPr>
        <w:t>Het gaat er hierbij om of de pedagogisch medewerker kan omgaan met diversiteit. Dit blijkt uit de samenstelling van de kleine groep zowel wat betreft heterogeniteit als keuze van de kinderen.</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1A256D" w:rsidRPr="00C853DE" w:rsidTr="00AF3419">
        <w:trPr>
          <w:trHeight w:val="260"/>
        </w:trPr>
        <w:tc>
          <w:tcPr>
            <w:tcW w:w="709" w:type="dxa"/>
          </w:tcPr>
          <w:p w:rsidR="001A256D" w:rsidRPr="00C853DE" w:rsidRDefault="001A256D" w:rsidP="00AF3419">
            <w:r>
              <w:t>1</w:t>
            </w:r>
          </w:p>
        </w:tc>
        <w:tc>
          <w:tcPr>
            <w:tcW w:w="709" w:type="dxa"/>
          </w:tcPr>
          <w:p w:rsidR="001A256D" w:rsidRPr="00C853DE" w:rsidRDefault="001A256D" w:rsidP="00AF3419">
            <w:r>
              <w:t>2</w:t>
            </w:r>
          </w:p>
        </w:tc>
        <w:tc>
          <w:tcPr>
            <w:tcW w:w="708" w:type="dxa"/>
          </w:tcPr>
          <w:p w:rsidR="001A256D" w:rsidRPr="00C853DE" w:rsidRDefault="001A256D" w:rsidP="00AF3419">
            <w:r>
              <w:t>3</w:t>
            </w:r>
          </w:p>
        </w:tc>
        <w:tc>
          <w:tcPr>
            <w:tcW w:w="709" w:type="dxa"/>
          </w:tcPr>
          <w:p w:rsidR="001A256D" w:rsidRPr="00C853DE" w:rsidRDefault="001A256D" w:rsidP="00AF3419">
            <w:r>
              <w:t>4</w:t>
            </w:r>
          </w:p>
        </w:tc>
        <w:tc>
          <w:tcPr>
            <w:tcW w:w="709" w:type="dxa"/>
          </w:tcPr>
          <w:p w:rsidR="001A256D" w:rsidRPr="00C853DE" w:rsidRDefault="001A256D" w:rsidP="00AF3419">
            <w:r>
              <w:t>5</w:t>
            </w:r>
          </w:p>
        </w:tc>
      </w:tr>
      <w:tr w:rsidR="001A256D" w:rsidRPr="00C853DE" w:rsidTr="00AF3419">
        <w:trPr>
          <w:trHeight w:val="260"/>
        </w:trPr>
        <w:tc>
          <w:tcPr>
            <w:tcW w:w="709" w:type="dxa"/>
          </w:tcPr>
          <w:p w:rsidR="001A256D" w:rsidRPr="00C853DE" w:rsidRDefault="001A256D" w:rsidP="00AF3419">
            <w:r>
              <w:t>0</w:t>
            </w:r>
          </w:p>
        </w:tc>
        <w:tc>
          <w:tcPr>
            <w:tcW w:w="709" w:type="dxa"/>
          </w:tcPr>
          <w:p w:rsidR="001A256D" w:rsidRPr="00C853DE" w:rsidRDefault="001A256D" w:rsidP="00AF3419">
            <w:r>
              <w:t>0</w:t>
            </w:r>
          </w:p>
        </w:tc>
        <w:tc>
          <w:tcPr>
            <w:tcW w:w="708" w:type="dxa"/>
          </w:tcPr>
          <w:p w:rsidR="001A256D" w:rsidRPr="00C853DE" w:rsidRDefault="001A256D" w:rsidP="00AF3419">
            <w:r>
              <w:t>0</w:t>
            </w:r>
          </w:p>
        </w:tc>
        <w:tc>
          <w:tcPr>
            <w:tcW w:w="709" w:type="dxa"/>
          </w:tcPr>
          <w:p w:rsidR="001A256D" w:rsidRPr="00C853DE" w:rsidRDefault="001A256D" w:rsidP="00AF3419">
            <w:r>
              <w:t>0</w:t>
            </w:r>
          </w:p>
        </w:tc>
        <w:tc>
          <w:tcPr>
            <w:tcW w:w="709" w:type="dxa"/>
          </w:tcPr>
          <w:p w:rsidR="001A256D" w:rsidRPr="00C853DE" w:rsidRDefault="001A256D" w:rsidP="00AF3419">
            <w:r>
              <w:t>0</w:t>
            </w:r>
          </w:p>
        </w:tc>
      </w:tr>
    </w:tbl>
    <w:p w:rsidR="0025560A" w:rsidRPr="00FA1D17" w:rsidRDefault="0025560A" w:rsidP="0025560A">
      <w:pPr>
        <w:rPr>
          <w:b/>
        </w:rPr>
      </w:pPr>
    </w:p>
    <w:p w:rsidR="0025560A" w:rsidRPr="00FA1D17" w:rsidRDefault="0025560A" w:rsidP="0025560A">
      <w:pPr>
        <w:rPr>
          <w:b/>
        </w:rPr>
      </w:pPr>
      <w:r w:rsidRPr="00FA1D17">
        <w:rPr>
          <w:b/>
        </w:rPr>
        <w:t>OPMERKINGEN</w:t>
      </w:r>
    </w:p>
    <w:p w:rsidR="00FA1D17" w:rsidRDefault="0025560A" w:rsidP="0025560A">
      <w:r>
        <w:t xml:space="preserve"> </w:t>
      </w:r>
    </w:p>
    <w:p w:rsidR="00FA1D17" w:rsidRDefault="00FA1D17">
      <w:pPr>
        <w:suppressAutoHyphens w:val="0"/>
        <w:spacing w:line="240" w:lineRule="auto"/>
      </w:pPr>
      <w:r>
        <w:br w:type="page"/>
      </w:r>
    </w:p>
    <w:p w:rsidR="0025560A" w:rsidRDefault="0025560A" w:rsidP="00FA1D17">
      <w:pPr>
        <w:pStyle w:val="Kop1Nummer"/>
      </w:pPr>
      <w:r>
        <w:lastRenderedPageBreak/>
        <w:t>Er is ruimte voor spel en bewegen.</w:t>
      </w:r>
    </w:p>
    <w:p w:rsidR="0025560A" w:rsidRDefault="0025560A" w:rsidP="0025560A"/>
    <w:p w:rsidR="0025560A" w:rsidRDefault="0025560A" w:rsidP="00FA1D17">
      <w:pPr>
        <w:pStyle w:val="Lijstalinea"/>
        <w:numPr>
          <w:ilvl w:val="0"/>
          <w:numId w:val="30"/>
        </w:numPr>
      </w:pPr>
      <w:r>
        <w:t>Er is geen speciale aandacht voor spel en beweging.</w:t>
      </w:r>
    </w:p>
    <w:p w:rsidR="0025560A" w:rsidRDefault="0025560A" w:rsidP="0025560A"/>
    <w:p w:rsidR="0025560A" w:rsidRDefault="0025560A" w:rsidP="0025560A"/>
    <w:p w:rsidR="00FA1D17" w:rsidRDefault="00FA1D17" w:rsidP="0025560A"/>
    <w:p w:rsidR="00FA1D17" w:rsidRDefault="00FA1D17" w:rsidP="0025560A"/>
    <w:p w:rsidR="0025560A" w:rsidRDefault="0025560A" w:rsidP="00FA1D17">
      <w:pPr>
        <w:pStyle w:val="Lijstalinea"/>
        <w:numPr>
          <w:ilvl w:val="0"/>
          <w:numId w:val="30"/>
        </w:numPr>
      </w:pPr>
    </w:p>
    <w:p w:rsidR="0025560A" w:rsidRDefault="0025560A" w:rsidP="0025560A"/>
    <w:p w:rsidR="0025560A" w:rsidRDefault="0025560A" w:rsidP="0025560A"/>
    <w:p w:rsidR="00FA1D17" w:rsidRDefault="00FA1D17" w:rsidP="0025560A"/>
    <w:p w:rsidR="00FA1D17" w:rsidRDefault="00FA1D17" w:rsidP="0025560A"/>
    <w:p w:rsidR="0025560A" w:rsidRDefault="0025560A" w:rsidP="00FA1D17">
      <w:pPr>
        <w:pStyle w:val="Lijstalinea"/>
        <w:numPr>
          <w:ilvl w:val="0"/>
          <w:numId w:val="30"/>
        </w:numPr>
      </w:pPr>
      <w:r>
        <w:t>De pedagogisch medewerker is zich bew</w:t>
      </w:r>
      <w:r w:rsidR="00BB7766">
        <w:t xml:space="preserve">ust van het belang van spel en </w:t>
      </w:r>
      <w:r>
        <w:t xml:space="preserve">beweging. Zij besteedt er tijd en aandacht aan. </w:t>
      </w:r>
    </w:p>
    <w:p w:rsidR="0025560A" w:rsidRDefault="0025560A" w:rsidP="0025560A"/>
    <w:p w:rsidR="0025560A" w:rsidRDefault="0025560A" w:rsidP="0025560A"/>
    <w:p w:rsidR="0025560A" w:rsidRDefault="0025560A" w:rsidP="0025560A"/>
    <w:p w:rsidR="0025560A" w:rsidRDefault="0025560A" w:rsidP="0025560A"/>
    <w:p w:rsidR="0025560A" w:rsidRDefault="0025560A" w:rsidP="00FA1D17">
      <w:pPr>
        <w:pStyle w:val="Lijstalinea"/>
        <w:numPr>
          <w:ilvl w:val="0"/>
          <w:numId w:val="30"/>
        </w:numPr>
      </w:pPr>
    </w:p>
    <w:p w:rsidR="0025560A" w:rsidRDefault="0025560A" w:rsidP="0025560A"/>
    <w:p w:rsidR="0025560A" w:rsidRDefault="0025560A" w:rsidP="0025560A"/>
    <w:p w:rsidR="0025560A" w:rsidRDefault="0025560A" w:rsidP="0025560A"/>
    <w:p w:rsidR="0025560A" w:rsidRDefault="0025560A" w:rsidP="00FA1D17">
      <w:pPr>
        <w:pStyle w:val="Lijstalinea"/>
        <w:numPr>
          <w:ilvl w:val="0"/>
          <w:numId w:val="30"/>
        </w:numPr>
      </w:pPr>
      <w:r>
        <w:t>Er worden zowel geleide als niet gelei</w:t>
      </w:r>
      <w:r w:rsidR="00BB7766">
        <w:t xml:space="preserve">de activiteiten aangeboden die </w:t>
      </w:r>
      <w:r>
        <w:t xml:space="preserve">gericht zijn op spel en beweging. Er is sprake van specifieke momenten </w:t>
      </w:r>
      <w:r w:rsidR="00FA1D17">
        <w:t xml:space="preserve">in de dagindeling voor spel en </w:t>
      </w:r>
      <w:r>
        <w:t xml:space="preserve">beweging. </w:t>
      </w:r>
      <w:r w:rsidR="008400C9">
        <w:t xml:space="preserve"> </w:t>
      </w:r>
      <w:r>
        <w:t xml:space="preserve">Dat zijn zowel binnen- als buitenspelmomenten. </w:t>
      </w:r>
    </w:p>
    <w:p w:rsidR="0025560A" w:rsidRDefault="0025560A" w:rsidP="0025560A"/>
    <w:p w:rsidR="00601A4B" w:rsidRDefault="00601A4B" w:rsidP="0025560A"/>
    <w:p w:rsidR="00601A4B" w:rsidRDefault="00601A4B" w:rsidP="0025560A"/>
    <w:p w:rsidR="0025560A" w:rsidRDefault="0025560A" w:rsidP="0025560A"/>
    <w:p w:rsidR="0025560A" w:rsidRPr="00FA1D17" w:rsidRDefault="00FA1D17" w:rsidP="0025560A">
      <w:pPr>
        <w:rPr>
          <w:b/>
          <w:i/>
        </w:rPr>
      </w:pPr>
      <w:r w:rsidRPr="00FA1D17">
        <w:rPr>
          <w:b/>
          <w:i/>
        </w:rPr>
        <w:t>Toelichting:</w:t>
      </w:r>
    </w:p>
    <w:p w:rsidR="0025560A" w:rsidRPr="00FA1D17" w:rsidRDefault="0025560A" w:rsidP="0025560A">
      <w:pPr>
        <w:rPr>
          <w:i/>
        </w:rPr>
      </w:pPr>
      <w:r w:rsidRPr="00FA1D17">
        <w:rPr>
          <w:i/>
        </w:rPr>
        <w:t xml:space="preserve">Ook voor baby’s geldt dat er sprake is van ruimte in letterlijke en figuurlijke zin voor spel en bewegen. </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981C68" w:rsidRPr="00C853DE" w:rsidTr="00AF3419">
        <w:trPr>
          <w:trHeight w:val="260"/>
        </w:trPr>
        <w:tc>
          <w:tcPr>
            <w:tcW w:w="709" w:type="dxa"/>
          </w:tcPr>
          <w:p w:rsidR="00981C68" w:rsidRPr="00C853DE" w:rsidRDefault="00981C68" w:rsidP="00AF3419">
            <w:r>
              <w:t>1</w:t>
            </w:r>
          </w:p>
        </w:tc>
        <w:tc>
          <w:tcPr>
            <w:tcW w:w="709" w:type="dxa"/>
          </w:tcPr>
          <w:p w:rsidR="00981C68" w:rsidRPr="00C853DE" w:rsidRDefault="00981C68" w:rsidP="00AF3419">
            <w:r>
              <w:t>2</w:t>
            </w:r>
          </w:p>
        </w:tc>
        <w:tc>
          <w:tcPr>
            <w:tcW w:w="708" w:type="dxa"/>
          </w:tcPr>
          <w:p w:rsidR="00981C68" w:rsidRPr="00C853DE" w:rsidRDefault="00981C68" w:rsidP="00AF3419">
            <w:r>
              <w:t>3</w:t>
            </w:r>
          </w:p>
        </w:tc>
        <w:tc>
          <w:tcPr>
            <w:tcW w:w="709" w:type="dxa"/>
          </w:tcPr>
          <w:p w:rsidR="00981C68" w:rsidRPr="00C853DE" w:rsidRDefault="00981C68" w:rsidP="00AF3419">
            <w:r>
              <w:t>4</w:t>
            </w:r>
          </w:p>
        </w:tc>
        <w:tc>
          <w:tcPr>
            <w:tcW w:w="709" w:type="dxa"/>
          </w:tcPr>
          <w:p w:rsidR="00981C68" w:rsidRPr="00C853DE" w:rsidRDefault="00981C68" w:rsidP="00AF3419">
            <w:r>
              <w:t>5</w:t>
            </w:r>
          </w:p>
        </w:tc>
      </w:tr>
      <w:tr w:rsidR="00981C68" w:rsidRPr="00C853DE" w:rsidTr="00AF3419">
        <w:trPr>
          <w:trHeight w:val="260"/>
        </w:trPr>
        <w:tc>
          <w:tcPr>
            <w:tcW w:w="709" w:type="dxa"/>
          </w:tcPr>
          <w:p w:rsidR="00981C68" w:rsidRPr="00C853DE" w:rsidRDefault="00981C68" w:rsidP="00AF3419">
            <w:r>
              <w:t>0</w:t>
            </w:r>
          </w:p>
        </w:tc>
        <w:tc>
          <w:tcPr>
            <w:tcW w:w="709" w:type="dxa"/>
          </w:tcPr>
          <w:p w:rsidR="00981C68" w:rsidRPr="00C853DE" w:rsidRDefault="00981C68" w:rsidP="00AF3419">
            <w:r>
              <w:t>0</w:t>
            </w:r>
          </w:p>
        </w:tc>
        <w:tc>
          <w:tcPr>
            <w:tcW w:w="708" w:type="dxa"/>
          </w:tcPr>
          <w:p w:rsidR="00981C68" w:rsidRPr="00C853DE" w:rsidRDefault="00981C68" w:rsidP="00AF3419">
            <w:r>
              <w:t>0</w:t>
            </w:r>
          </w:p>
        </w:tc>
        <w:tc>
          <w:tcPr>
            <w:tcW w:w="709" w:type="dxa"/>
          </w:tcPr>
          <w:p w:rsidR="00981C68" w:rsidRPr="00C853DE" w:rsidRDefault="00981C68" w:rsidP="00AF3419">
            <w:r>
              <w:t>0</w:t>
            </w:r>
          </w:p>
        </w:tc>
        <w:tc>
          <w:tcPr>
            <w:tcW w:w="709" w:type="dxa"/>
          </w:tcPr>
          <w:p w:rsidR="00981C68" w:rsidRPr="00C853DE" w:rsidRDefault="00981C68" w:rsidP="00AF3419">
            <w:r>
              <w:t>0</w:t>
            </w:r>
          </w:p>
        </w:tc>
      </w:tr>
    </w:tbl>
    <w:p w:rsidR="0025560A" w:rsidRDefault="0025560A" w:rsidP="0025560A"/>
    <w:p w:rsidR="0025560A" w:rsidRPr="00FA1D17" w:rsidRDefault="0025560A" w:rsidP="0025560A">
      <w:pPr>
        <w:rPr>
          <w:b/>
        </w:rPr>
      </w:pPr>
      <w:r w:rsidRPr="00FA1D17">
        <w:rPr>
          <w:b/>
        </w:rPr>
        <w:t>OPMERKINGEN</w:t>
      </w:r>
    </w:p>
    <w:p w:rsidR="00FA1D17" w:rsidRDefault="0025560A" w:rsidP="0025560A">
      <w:r>
        <w:t xml:space="preserve"> </w:t>
      </w:r>
    </w:p>
    <w:p w:rsidR="00FA1D17" w:rsidRDefault="00FA1D17">
      <w:pPr>
        <w:suppressAutoHyphens w:val="0"/>
        <w:spacing w:line="240" w:lineRule="auto"/>
      </w:pPr>
      <w:r>
        <w:br w:type="page"/>
      </w:r>
    </w:p>
    <w:p w:rsidR="0025560A" w:rsidRDefault="0025560A" w:rsidP="00FA1D17">
      <w:pPr>
        <w:pStyle w:val="Kop1Nummer"/>
      </w:pPr>
      <w:r>
        <w:lastRenderedPageBreak/>
        <w:t>Het taalaanbod is overdacht, systematisch en gestructureerd.</w:t>
      </w:r>
    </w:p>
    <w:p w:rsidR="0025560A" w:rsidRDefault="0025560A" w:rsidP="0025560A"/>
    <w:p w:rsidR="0025560A" w:rsidRDefault="0025560A" w:rsidP="00FA1D17">
      <w:pPr>
        <w:pStyle w:val="Lijstalinea"/>
        <w:numPr>
          <w:ilvl w:val="0"/>
          <w:numId w:val="32"/>
        </w:numPr>
      </w:pPr>
      <w:r>
        <w:t>Taalaanbod/ taalstimulering krijgt geen speciale aandacht; er is geen vastgelegde taalaanpak.</w:t>
      </w: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32"/>
        </w:numPr>
      </w:pPr>
    </w:p>
    <w:p w:rsidR="0025560A" w:rsidRDefault="0025560A" w:rsidP="0025560A"/>
    <w:p w:rsidR="0025560A" w:rsidRDefault="0025560A" w:rsidP="0025560A"/>
    <w:p w:rsidR="00FA1D17" w:rsidRDefault="00FA1D17" w:rsidP="0025560A"/>
    <w:p w:rsidR="00FA1D17" w:rsidRDefault="00FA1D17" w:rsidP="0025560A"/>
    <w:p w:rsidR="00BB7766" w:rsidRDefault="0025560A" w:rsidP="00FA1D17">
      <w:pPr>
        <w:pStyle w:val="Lijstalinea"/>
        <w:numPr>
          <w:ilvl w:val="0"/>
          <w:numId w:val="32"/>
        </w:numPr>
      </w:pPr>
      <w:r>
        <w:t xml:space="preserve">De pedagogisch medewerker is zich bewust van het belang van gerichte taalstimulering. </w:t>
      </w:r>
    </w:p>
    <w:p w:rsidR="0025560A" w:rsidRDefault="0025560A" w:rsidP="00BB7766">
      <w:pPr>
        <w:pStyle w:val="Lijstalinea"/>
        <w:ind w:left="357"/>
      </w:pPr>
      <w:r>
        <w:t>Zij besteedt er tijd en aandacht aan. Er is sprake van specifieke taalactiviteiten.</w:t>
      </w: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32"/>
        </w:numPr>
      </w:pPr>
    </w:p>
    <w:p w:rsidR="0025560A" w:rsidRDefault="0025560A" w:rsidP="0025560A"/>
    <w:p w:rsidR="0025560A" w:rsidRDefault="0025560A" w:rsidP="0025560A"/>
    <w:p w:rsidR="00FA1D17" w:rsidRDefault="00FA1D17" w:rsidP="0025560A"/>
    <w:p w:rsidR="0025560A" w:rsidRDefault="0025560A" w:rsidP="0025560A"/>
    <w:p w:rsidR="0025560A" w:rsidRDefault="0025560A" w:rsidP="00FA1D17">
      <w:pPr>
        <w:pStyle w:val="Lijstalinea"/>
        <w:numPr>
          <w:ilvl w:val="0"/>
          <w:numId w:val="32"/>
        </w:numPr>
      </w:pPr>
      <w:r>
        <w:t>Taalvaardigheden worden systematisch en doelgericht gestimuleerd tijdens geplande talige en niet-talige activiteiten. Interactie is daarbij uitgangspunt. Kinderen zijn actief betrokken bij de activiteiten.</w:t>
      </w:r>
    </w:p>
    <w:p w:rsidR="0025560A" w:rsidRDefault="0025560A" w:rsidP="0025560A"/>
    <w:p w:rsidR="00601A4B" w:rsidRDefault="00601A4B" w:rsidP="0025560A"/>
    <w:p w:rsidR="00601A4B" w:rsidRDefault="00601A4B" w:rsidP="0025560A"/>
    <w:p w:rsidR="00601A4B" w:rsidRDefault="00601A4B" w:rsidP="0025560A"/>
    <w:p w:rsidR="0025560A" w:rsidRPr="00FA1D17" w:rsidRDefault="0025560A" w:rsidP="0025560A">
      <w:pPr>
        <w:rPr>
          <w:b/>
          <w:i/>
        </w:rPr>
      </w:pPr>
      <w:r w:rsidRPr="00FA1D17">
        <w:rPr>
          <w:b/>
          <w:i/>
        </w:rPr>
        <w:t>Toelichting:</w:t>
      </w:r>
    </w:p>
    <w:p w:rsidR="0025560A" w:rsidRPr="00FA1D17" w:rsidRDefault="0025560A" w:rsidP="0025560A">
      <w:pPr>
        <w:rPr>
          <w:i/>
        </w:rPr>
      </w:pPr>
      <w:r w:rsidRPr="00FA1D17">
        <w:rPr>
          <w:i/>
        </w:rPr>
        <w:t>Actieve taalverwerving betekent dat je kinderen ziet meedoen en hoort “meepraten”. Dat kan zowel verbaal als non-verbaal zijn.</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E660DE" w:rsidRPr="00C853DE" w:rsidTr="00AF3419">
        <w:trPr>
          <w:trHeight w:val="260"/>
        </w:trPr>
        <w:tc>
          <w:tcPr>
            <w:tcW w:w="709" w:type="dxa"/>
          </w:tcPr>
          <w:p w:rsidR="00E660DE" w:rsidRPr="00C853DE" w:rsidRDefault="00E660DE" w:rsidP="00AF3419">
            <w:r>
              <w:t>1</w:t>
            </w:r>
          </w:p>
        </w:tc>
        <w:tc>
          <w:tcPr>
            <w:tcW w:w="709" w:type="dxa"/>
          </w:tcPr>
          <w:p w:rsidR="00E660DE" w:rsidRPr="00C853DE" w:rsidRDefault="00E660DE" w:rsidP="00AF3419">
            <w:r>
              <w:t>2</w:t>
            </w:r>
          </w:p>
        </w:tc>
        <w:tc>
          <w:tcPr>
            <w:tcW w:w="708" w:type="dxa"/>
          </w:tcPr>
          <w:p w:rsidR="00E660DE" w:rsidRPr="00C853DE" w:rsidRDefault="00E660DE" w:rsidP="00AF3419">
            <w:r>
              <w:t>3</w:t>
            </w:r>
          </w:p>
        </w:tc>
        <w:tc>
          <w:tcPr>
            <w:tcW w:w="709" w:type="dxa"/>
          </w:tcPr>
          <w:p w:rsidR="00E660DE" w:rsidRPr="00C853DE" w:rsidRDefault="00E660DE" w:rsidP="00AF3419">
            <w:r>
              <w:t>4</w:t>
            </w:r>
          </w:p>
        </w:tc>
        <w:tc>
          <w:tcPr>
            <w:tcW w:w="709" w:type="dxa"/>
          </w:tcPr>
          <w:p w:rsidR="00E660DE" w:rsidRPr="00C853DE" w:rsidRDefault="00E660DE" w:rsidP="00AF3419">
            <w:r>
              <w:t>5</w:t>
            </w:r>
          </w:p>
        </w:tc>
      </w:tr>
      <w:tr w:rsidR="00E660DE" w:rsidRPr="00C853DE" w:rsidTr="00AF3419">
        <w:trPr>
          <w:trHeight w:val="260"/>
        </w:trPr>
        <w:tc>
          <w:tcPr>
            <w:tcW w:w="709" w:type="dxa"/>
          </w:tcPr>
          <w:p w:rsidR="00E660DE" w:rsidRPr="00C853DE" w:rsidRDefault="00E660DE" w:rsidP="00AF3419">
            <w:r>
              <w:t>0</w:t>
            </w:r>
          </w:p>
        </w:tc>
        <w:tc>
          <w:tcPr>
            <w:tcW w:w="709" w:type="dxa"/>
          </w:tcPr>
          <w:p w:rsidR="00E660DE" w:rsidRPr="00C853DE" w:rsidRDefault="00E660DE" w:rsidP="00AF3419">
            <w:r>
              <w:t>0</w:t>
            </w:r>
          </w:p>
        </w:tc>
        <w:tc>
          <w:tcPr>
            <w:tcW w:w="708" w:type="dxa"/>
          </w:tcPr>
          <w:p w:rsidR="00E660DE" w:rsidRPr="00C853DE" w:rsidRDefault="00E660DE" w:rsidP="00AF3419">
            <w:r>
              <w:t>0</w:t>
            </w:r>
          </w:p>
        </w:tc>
        <w:tc>
          <w:tcPr>
            <w:tcW w:w="709" w:type="dxa"/>
          </w:tcPr>
          <w:p w:rsidR="00E660DE" w:rsidRPr="00C853DE" w:rsidRDefault="00E660DE" w:rsidP="00AF3419">
            <w:r>
              <w:t>0</w:t>
            </w:r>
          </w:p>
        </w:tc>
        <w:tc>
          <w:tcPr>
            <w:tcW w:w="709" w:type="dxa"/>
          </w:tcPr>
          <w:p w:rsidR="00E660DE" w:rsidRPr="00C853DE" w:rsidRDefault="00E660DE" w:rsidP="00AF3419">
            <w:r>
              <w:t>0</w:t>
            </w:r>
          </w:p>
        </w:tc>
      </w:tr>
    </w:tbl>
    <w:p w:rsidR="0025560A" w:rsidRDefault="0025560A" w:rsidP="0025560A"/>
    <w:p w:rsidR="0025560A" w:rsidRPr="00FA1D17" w:rsidRDefault="0025560A" w:rsidP="0025560A">
      <w:pPr>
        <w:rPr>
          <w:b/>
        </w:rPr>
      </w:pPr>
      <w:r w:rsidRPr="00FA1D17">
        <w:rPr>
          <w:b/>
        </w:rPr>
        <w:t>OPMERKINGEN</w:t>
      </w:r>
    </w:p>
    <w:p w:rsidR="00FA1D17" w:rsidRDefault="0025560A" w:rsidP="0025560A">
      <w:r>
        <w:t xml:space="preserve"> </w:t>
      </w:r>
    </w:p>
    <w:p w:rsidR="00FA1D17" w:rsidRDefault="00FA1D17">
      <w:pPr>
        <w:suppressAutoHyphens w:val="0"/>
        <w:spacing w:line="240" w:lineRule="auto"/>
      </w:pPr>
      <w:r>
        <w:br w:type="page"/>
      </w:r>
    </w:p>
    <w:p w:rsidR="0025560A" w:rsidRDefault="0025560A" w:rsidP="00FA1D17">
      <w:pPr>
        <w:pStyle w:val="Kop1Nummer"/>
      </w:pPr>
      <w:r>
        <w:lastRenderedPageBreak/>
        <w:t>Oriëntatie op lichaam, ruimte en tijd wordt gestimuleerd.</w:t>
      </w:r>
    </w:p>
    <w:p w:rsidR="0025560A" w:rsidRDefault="0025560A" w:rsidP="0025560A"/>
    <w:p w:rsidR="0025560A" w:rsidRDefault="0025560A" w:rsidP="004D3A2F">
      <w:pPr>
        <w:pStyle w:val="Lijstalinea"/>
        <w:numPr>
          <w:ilvl w:val="0"/>
          <w:numId w:val="34"/>
        </w:numPr>
      </w:pPr>
      <w:r>
        <w:t>Er is geen bewuste aandacht voor de ontwikkeling van de oriëntatie op lichaam, ruimte en tijd.</w:t>
      </w:r>
    </w:p>
    <w:p w:rsidR="0025560A" w:rsidRDefault="0025560A" w:rsidP="0025560A"/>
    <w:p w:rsidR="004D3A2F" w:rsidRDefault="004D3A2F" w:rsidP="0025560A"/>
    <w:p w:rsidR="0025560A" w:rsidRDefault="0025560A" w:rsidP="0025560A"/>
    <w:p w:rsidR="0025560A" w:rsidRDefault="0025560A" w:rsidP="0025560A"/>
    <w:p w:rsidR="0025560A" w:rsidRDefault="0025560A" w:rsidP="004D3A2F">
      <w:pPr>
        <w:pStyle w:val="Lijstalinea"/>
        <w:numPr>
          <w:ilvl w:val="0"/>
          <w:numId w:val="34"/>
        </w:numPr>
      </w:pPr>
    </w:p>
    <w:p w:rsidR="0025560A" w:rsidRDefault="0025560A" w:rsidP="0025560A"/>
    <w:p w:rsidR="004D3A2F" w:rsidRDefault="004D3A2F" w:rsidP="0025560A"/>
    <w:p w:rsidR="004D3A2F" w:rsidRDefault="004D3A2F" w:rsidP="0025560A"/>
    <w:p w:rsidR="0025560A" w:rsidRDefault="0025560A" w:rsidP="0025560A"/>
    <w:p w:rsidR="0025560A" w:rsidRDefault="0025560A" w:rsidP="004D3A2F">
      <w:pPr>
        <w:pStyle w:val="Lijstalinea"/>
        <w:numPr>
          <w:ilvl w:val="0"/>
          <w:numId w:val="34"/>
        </w:numPr>
      </w:pPr>
      <w:r>
        <w:t>De pedagogisch medewerker is zich bewust van het belang van deze oriëntatie. Zij besteedt er tijd en aandacht aan. Er is sprake van specifieke activiteiten op dit gebied.</w:t>
      </w:r>
    </w:p>
    <w:p w:rsidR="0025560A" w:rsidRDefault="0025560A" w:rsidP="0025560A"/>
    <w:p w:rsidR="0025560A" w:rsidRDefault="0025560A" w:rsidP="0025560A"/>
    <w:p w:rsidR="004D3A2F" w:rsidRDefault="004D3A2F" w:rsidP="0025560A"/>
    <w:p w:rsidR="0025560A" w:rsidRDefault="0025560A" w:rsidP="0025560A"/>
    <w:p w:rsidR="0025560A" w:rsidRDefault="0025560A" w:rsidP="004D3A2F">
      <w:pPr>
        <w:pStyle w:val="Lijstalinea"/>
        <w:numPr>
          <w:ilvl w:val="0"/>
          <w:numId w:val="34"/>
        </w:numPr>
      </w:pPr>
    </w:p>
    <w:p w:rsidR="0025560A" w:rsidRDefault="0025560A" w:rsidP="0025560A"/>
    <w:p w:rsidR="0025560A" w:rsidRDefault="0025560A" w:rsidP="0025560A"/>
    <w:p w:rsidR="004D3A2F" w:rsidRDefault="004D3A2F" w:rsidP="0025560A"/>
    <w:p w:rsidR="0025560A" w:rsidRDefault="0025560A" w:rsidP="0025560A"/>
    <w:p w:rsidR="0025560A" w:rsidRDefault="0025560A" w:rsidP="004D3A2F">
      <w:pPr>
        <w:pStyle w:val="Lijstalinea"/>
        <w:numPr>
          <w:ilvl w:val="0"/>
          <w:numId w:val="34"/>
        </w:numPr>
      </w:pPr>
      <w:r>
        <w:t xml:space="preserve">De pedagogisch medewerker stimuleert zichtbaar en op gedifferentieerde wijze de ontwikkeling van de oriëntatie op lichaam, ruimte en tijd van jonge kinderen. </w:t>
      </w:r>
    </w:p>
    <w:p w:rsidR="0025560A" w:rsidRDefault="0025560A" w:rsidP="0025560A"/>
    <w:p w:rsidR="0025560A" w:rsidRDefault="0025560A" w:rsidP="0025560A"/>
    <w:p w:rsidR="004D3A2F" w:rsidRDefault="004D3A2F" w:rsidP="0025560A"/>
    <w:p w:rsidR="0025560A" w:rsidRDefault="0025560A" w:rsidP="0025560A"/>
    <w:p w:rsidR="0025560A" w:rsidRPr="004D3A2F" w:rsidRDefault="0025560A" w:rsidP="0025560A">
      <w:pPr>
        <w:rPr>
          <w:b/>
          <w:i/>
        </w:rPr>
      </w:pPr>
      <w:r w:rsidRPr="004D3A2F">
        <w:rPr>
          <w:b/>
          <w:i/>
        </w:rPr>
        <w:t>Toelichting:</w:t>
      </w:r>
    </w:p>
    <w:p w:rsidR="0025560A" w:rsidRPr="004D3A2F" w:rsidRDefault="0025560A" w:rsidP="0025560A">
      <w:pPr>
        <w:rPr>
          <w:i/>
        </w:rPr>
      </w:pPr>
      <w:r w:rsidRPr="004D3A2F">
        <w:rPr>
          <w:i/>
        </w:rPr>
        <w:t>Deze oriëntatie op lichaam, ruimte en tijd komt voort uit de ontluikende gecijferdheid zoals die in Puk voor de peuterspeelzalen wordt gehanteerd.</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E660DE" w:rsidRPr="00C853DE" w:rsidTr="00AF3419">
        <w:trPr>
          <w:trHeight w:val="260"/>
        </w:trPr>
        <w:tc>
          <w:tcPr>
            <w:tcW w:w="709" w:type="dxa"/>
          </w:tcPr>
          <w:p w:rsidR="00E660DE" w:rsidRPr="00C853DE" w:rsidRDefault="00E660DE" w:rsidP="00AF3419">
            <w:r>
              <w:t>1</w:t>
            </w:r>
          </w:p>
        </w:tc>
        <w:tc>
          <w:tcPr>
            <w:tcW w:w="709" w:type="dxa"/>
          </w:tcPr>
          <w:p w:rsidR="00E660DE" w:rsidRPr="00C853DE" w:rsidRDefault="00E660DE" w:rsidP="00AF3419">
            <w:r>
              <w:t>2</w:t>
            </w:r>
          </w:p>
        </w:tc>
        <w:tc>
          <w:tcPr>
            <w:tcW w:w="708" w:type="dxa"/>
          </w:tcPr>
          <w:p w:rsidR="00E660DE" w:rsidRPr="00C853DE" w:rsidRDefault="00E660DE" w:rsidP="00AF3419">
            <w:r>
              <w:t>3</w:t>
            </w:r>
          </w:p>
        </w:tc>
        <w:tc>
          <w:tcPr>
            <w:tcW w:w="709" w:type="dxa"/>
          </w:tcPr>
          <w:p w:rsidR="00E660DE" w:rsidRPr="00C853DE" w:rsidRDefault="00E660DE" w:rsidP="00AF3419">
            <w:r>
              <w:t>4</w:t>
            </w:r>
          </w:p>
        </w:tc>
        <w:tc>
          <w:tcPr>
            <w:tcW w:w="709" w:type="dxa"/>
          </w:tcPr>
          <w:p w:rsidR="00E660DE" w:rsidRPr="00C853DE" w:rsidRDefault="00E660DE" w:rsidP="00AF3419">
            <w:r>
              <w:t>5</w:t>
            </w:r>
          </w:p>
        </w:tc>
      </w:tr>
      <w:tr w:rsidR="00E660DE" w:rsidRPr="00C853DE" w:rsidTr="00AF3419">
        <w:trPr>
          <w:trHeight w:val="260"/>
        </w:trPr>
        <w:tc>
          <w:tcPr>
            <w:tcW w:w="709" w:type="dxa"/>
          </w:tcPr>
          <w:p w:rsidR="00E660DE" w:rsidRPr="00C853DE" w:rsidRDefault="00E660DE" w:rsidP="00AF3419">
            <w:r>
              <w:t>0</w:t>
            </w:r>
          </w:p>
        </w:tc>
        <w:tc>
          <w:tcPr>
            <w:tcW w:w="709" w:type="dxa"/>
          </w:tcPr>
          <w:p w:rsidR="00E660DE" w:rsidRPr="00C853DE" w:rsidRDefault="00E660DE" w:rsidP="00AF3419">
            <w:r>
              <w:t>0</w:t>
            </w:r>
          </w:p>
        </w:tc>
        <w:tc>
          <w:tcPr>
            <w:tcW w:w="708" w:type="dxa"/>
          </w:tcPr>
          <w:p w:rsidR="00E660DE" w:rsidRPr="00C853DE" w:rsidRDefault="00E660DE" w:rsidP="00AF3419">
            <w:r>
              <w:t>0</w:t>
            </w:r>
          </w:p>
        </w:tc>
        <w:tc>
          <w:tcPr>
            <w:tcW w:w="709" w:type="dxa"/>
          </w:tcPr>
          <w:p w:rsidR="00E660DE" w:rsidRPr="00C853DE" w:rsidRDefault="00E660DE" w:rsidP="00AF3419">
            <w:r>
              <w:t>0</w:t>
            </w:r>
          </w:p>
        </w:tc>
        <w:tc>
          <w:tcPr>
            <w:tcW w:w="709" w:type="dxa"/>
          </w:tcPr>
          <w:p w:rsidR="00E660DE" w:rsidRPr="00C853DE" w:rsidRDefault="00E660DE" w:rsidP="00AF3419">
            <w:r>
              <w:t>0</w:t>
            </w:r>
          </w:p>
        </w:tc>
      </w:tr>
    </w:tbl>
    <w:p w:rsidR="0025560A" w:rsidRDefault="0025560A" w:rsidP="0025560A"/>
    <w:p w:rsidR="0025560A" w:rsidRPr="004D3A2F" w:rsidRDefault="0025560A" w:rsidP="0025560A">
      <w:pPr>
        <w:rPr>
          <w:b/>
        </w:rPr>
      </w:pPr>
      <w:r w:rsidRPr="004D3A2F">
        <w:rPr>
          <w:b/>
        </w:rPr>
        <w:t>OPMERKINGEN</w:t>
      </w:r>
    </w:p>
    <w:p w:rsidR="004D3A2F" w:rsidRDefault="0025560A" w:rsidP="0025560A">
      <w:r>
        <w:t xml:space="preserve"> </w:t>
      </w:r>
    </w:p>
    <w:p w:rsidR="004D3A2F" w:rsidRDefault="004D3A2F">
      <w:pPr>
        <w:suppressAutoHyphens w:val="0"/>
        <w:spacing w:line="240" w:lineRule="auto"/>
      </w:pPr>
      <w:r>
        <w:br w:type="page"/>
      </w:r>
    </w:p>
    <w:p w:rsidR="0025560A" w:rsidRDefault="0025560A" w:rsidP="004D3A2F">
      <w:pPr>
        <w:pStyle w:val="Kop1Nummer"/>
      </w:pPr>
      <w:r>
        <w:lastRenderedPageBreak/>
        <w:t>Pedagogisch medewerker stimuleert sociaal-communicatieve vaardigheden.</w:t>
      </w:r>
    </w:p>
    <w:p w:rsidR="0025560A" w:rsidRDefault="0025560A" w:rsidP="0025560A"/>
    <w:p w:rsidR="0025560A" w:rsidRDefault="0025560A" w:rsidP="004D3A2F">
      <w:pPr>
        <w:pStyle w:val="Lijstalinea"/>
        <w:numPr>
          <w:ilvl w:val="0"/>
          <w:numId w:val="36"/>
        </w:numPr>
      </w:pPr>
      <w:r>
        <w:t>Er is geen speciale aandacht voor sociaal-communicatieve vaardigheden van kinderen in de groep.</w:t>
      </w:r>
    </w:p>
    <w:p w:rsidR="0025560A" w:rsidRDefault="0025560A" w:rsidP="0025560A"/>
    <w:p w:rsidR="0025560A" w:rsidRDefault="0025560A" w:rsidP="0025560A"/>
    <w:p w:rsidR="004D3A2F" w:rsidRDefault="004D3A2F" w:rsidP="0025560A"/>
    <w:p w:rsidR="0025560A" w:rsidRDefault="0025560A" w:rsidP="0025560A"/>
    <w:p w:rsidR="0025560A" w:rsidRDefault="0025560A" w:rsidP="004D3A2F">
      <w:pPr>
        <w:pStyle w:val="Lijstalinea"/>
        <w:numPr>
          <w:ilvl w:val="0"/>
          <w:numId w:val="36"/>
        </w:numPr>
      </w:pPr>
    </w:p>
    <w:p w:rsidR="0025560A" w:rsidRDefault="0025560A" w:rsidP="0025560A"/>
    <w:p w:rsidR="004D3A2F" w:rsidRDefault="004D3A2F" w:rsidP="0025560A"/>
    <w:p w:rsidR="0025560A" w:rsidRDefault="0025560A" w:rsidP="0025560A"/>
    <w:p w:rsidR="0025560A" w:rsidRDefault="0025560A" w:rsidP="0025560A"/>
    <w:p w:rsidR="0025560A" w:rsidRDefault="0025560A" w:rsidP="004D3A2F">
      <w:pPr>
        <w:pStyle w:val="Lijstalinea"/>
        <w:numPr>
          <w:ilvl w:val="0"/>
          <w:numId w:val="36"/>
        </w:numPr>
      </w:pPr>
      <w:r>
        <w:t>De pedagogisch medewerker is zich bewust van het belang van stimulering van sociaal-communicatieve vaardigheden. Zij besteedt hier tijd en aandacht aan.</w:t>
      </w:r>
    </w:p>
    <w:p w:rsidR="0025560A" w:rsidRDefault="0025560A" w:rsidP="0025560A"/>
    <w:p w:rsidR="0025560A" w:rsidRDefault="0025560A" w:rsidP="0025560A"/>
    <w:p w:rsidR="004D3A2F" w:rsidRDefault="004D3A2F" w:rsidP="0025560A"/>
    <w:p w:rsidR="004D3A2F" w:rsidRDefault="004D3A2F" w:rsidP="0025560A"/>
    <w:p w:rsidR="0025560A" w:rsidRDefault="0025560A" w:rsidP="004D3A2F">
      <w:pPr>
        <w:pStyle w:val="Lijstalinea"/>
        <w:numPr>
          <w:ilvl w:val="0"/>
          <w:numId w:val="36"/>
        </w:numPr>
      </w:pPr>
    </w:p>
    <w:p w:rsidR="0025560A" w:rsidRDefault="0025560A" w:rsidP="0025560A"/>
    <w:p w:rsidR="0025560A" w:rsidRDefault="0025560A" w:rsidP="0025560A"/>
    <w:p w:rsidR="004D3A2F" w:rsidRDefault="004D3A2F" w:rsidP="0025560A"/>
    <w:p w:rsidR="0025560A" w:rsidRDefault="0025560A" w:rsidP="0025560A"/>
    <w:p w:rsidR="0025560A" w:rsidRDefault="0025560A" w:rsidP="004D3A2F">
      <w:pPr>
        <w:pStyle w:val="Lijstalinea"/>
        <w:numPr>
          <w:ilvl w:val="0"/>
          <w:numId w:val="36"/>
        </w:numPr>
      </w:pPr>
      <w:r>
        <w:t>De pedagogisch medewerker stimuleert bewust, regelmatig, zichtbaar en op interactieve wijze de sociaal-communicatieve vaardigheden van de kinderen in de groep. Dit gebeurt op geïntegreerde wijze door gebruik te maken van kansrijke momenten: Zij creëert kansen en zij grijpt die kansen.</w:t>
      </w:r>
    </w:p>
    <w:p w:rsidR="0025560A" w:rsidRDefault="0025560A" w:rsidP="0025560A"/>
    <w:p w:rsidR="00601A4B" w:rsidRDefault="00601A4B" w:rsidP="0025560A"/>
    <w:p w:rsidR="00601A4B" w:rsidRDefault="00601A4B" w:rsidP="0025560A"/>
    <w:p w:rsidR="00601A4B" w:rsidRDefault="00601A4B" w:rsidP="0025560A"/>
    <w:p w:rsidR="0025560A" w:rsidRPr="00374FFB" w:rsidRDefault="0025560A" w:rsidP="0025560A">
      <w:pPr>
        <w:rPr>
          <w:b/>
          <w:i/>
        </w:rPr>
      </w:pPr>
      <w:r w:rsidRPr="00374FFB">
        <w:rPr>
          <w:b/>
          <w:i/>
        </w:rPr>
        <w:t>Toelichting:</w:t>
      </w:r>
    </w:p>
    <w:p w:rsidR="0025560A" w:rsidRPr="00374FFB" w:rsidRDefault="0025560A" w:rsidP="0025560A">
      <w:pPr>
        <w:rPr>
          <w:i/>
        </w:rPr>
      </w:pPr>
      <w:r w:rsidRPr="00374FFB">
        <w:rPr>
          <w:i/>
        </w:rPr>
        <w:t>Het gaat om sociaal-communicatieve vaardigheden zoals: jezelf presenteren en opkomen voor jezelf/ samen spelen en werken/ gevoelens delen/ aardig doen/ omgaan met een ruzie/ omgaan met en taak/ kiezen.</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E660DE" w:rsidRPr="00C853DE" w:rsidTr="00AF3419">
        <w:trPr>
          <w:trHeight w:val="260"/>
        </w:trPr>
        <w:tc>
          <w:tcPr>
            <w:tcW w:w="709" w:type="dxa"/>
          </w:tcPr>
          <w:p w:rsidR="00E660DE" w:rsidRPr="00C853DE" w:rsidRDefault="00E660DE" w:rsidP="00AF3419">
            <w:r>
              <w:t>1</w:t>
            </w:r>
          </w:p>
        </w:tc>
        <w:tc>
          <w:tcPr>
            <w:tcW w:w="709" w:type="dxa"/>
          </w:tcPr>
          <w:p w:rsidR="00E660DE" w:rsidRPr="00C853DE" w:rsidRDefault="00E660DE" w:rsidP="00AF3419">
            <w:r>
              <w:t>2</w:t>
            </w:r>
          </w:p>
        </w:tc>
        <w:tc>
          <w:tcPr>
            <w:tcW w:w="708" w:type="dxa"/>
          </w:tcPr>
          <w:p w:rsidR="00E660DE" w:rsidRPr="00C853DE" w:rsidRDefault="00E660DE" w:rsidP="00AF3419">
            <w:r>
              <w:t>3</w:t>
            </w:r>
          </w:p>
        </w:tc>
        <w:tc>
          <w:tcPr>
            <w:tcW w:w="709" w:type="dxa"/>
          </w:tcPr>
          <w:p w:rsidR="00E660DE" w:rsidRPr="00C853DE" w:rsidRDefault="00E660DE" w:rsidP="00AF3419">
            <w:r>
              <w:t>4</w:t>
            </w:r>
          </w:p>
        </w:tc>
        <w:tc>
          <w:tcPr>
            <w:tcW w:w="709" w:type="dxa"/>
          </w:tcPr>
          <w:p w:rsidR="00E660DE" w:rsidRPr="00C853DE" w:rsidRDefault="00E660DE" w:rsidP="00AF3419">
            <w:r>
              <w:t>5</w:t>
            </w:r>
          </w:p>
        </w:tc>
      </w:tr>
      <w:tr w:rsidR="00E660DE" w:rsidRPr="00C853DE" w:rsidTr="00AF3419">
        <w:trPr>
          <w:trHeight w:val="260"/>
        </w:trPr>
        <w:tc>
          <w:tcPr>
            <w:tcW w:w="709" w:type="dxa"/>
          </w:tcPr>
          <w:p w:rsidR="00E660DE" w:rsidRPr="00C853DE" w:rsidRDefault="00E660DE" w:rsidP="00AF3419">
            <w:r>
              <w:t>0</w:t>
            </w:r>
          </w:p>
        </w:tc>
        <w:tc>
          <w:tcPr>
            <w:tcW w:w="709" w:type="dxa"/>
          </w:tcPr>
          <w:p w:rsidR="00E660DE" w:rsidRPr="00C853DE" w:rsidRDefault="00E660DE" w:rsidP="00AF3419">
            <w:r>
              <w:t>0</w:t>
            </w:r>
          </w:p>
        </w:tc>
        <w:tc>
          <w:tcPr>
            <w:tcW w:w="708" w:type="dxa"/>
          </w:tcPr>
          <w:p w:rsidR="00E660DE" w:rsidRPr="00C853DE" w:rsidRDefault="00E660DE" w:rsidP="00AF3419">
            <w:r>
              <w:t>0</w:t>
            </w:r>
          </w:p>
        </w:tc>
        <w:tc>
          <w:tcPr>
            <w:tcW w:w="709" w:type="dxa"/>
          </w:tcPr>
          <w:p w:rsidR="00E660DE" w:rsidRPr="00C853DE" w:rsidRDefault="00E660DE" w:rsidP="00AF3419">
            <w:r>
              <w:t>0</w:t>
            </w:r>
          </w:p>
        </w:tc>
        <w:tc>
          <w:tcPr>
            <w:tcW w:w="709" w:type="dxa"/>
          </w:tcPr>
          <w:p w:rsidR="00E660DE" w:rsidRPr="00C853DE" w:rsidRDefault="00E660DE" w:rsidP="00AF3419">
            <w:r>
              <w:t>0</w:t>
            </w:r>
          </w:p>
        </w:tc>
      </w:tr>
    </w:tbl>
    <w:p w:rsidR="0025560A" w:rsidRDefault="0025560A" w:rsidP="0025560A"/>
    <w:p w:rsidR="0025560A" w:rsidRPr="00374FFB" w:rsidRDefault="0025560A" w:rsidP="0025560A">
      <w:pPr>
        <w:rPr>
          <w:b/>
        </w:rPr>
      </w:pPr>
      <w:r w:rsidRPr="00374FFB">
        <w:rPr>
          <w:b/>
        </w:rPr>
        <w:t>OPMERKINGEN</w:t>
      </w:r>
    </w:p>
    <w:p w:rsidR="0025560A" w:rsidRDefault="0025560A" w:rsidP="0025560A">
      <w:r>
        <w:t xml:space="preserve"> </w:t>
      </w:r>
    </w:p>
    <w:p w:rsidR="00374FFB" w:rsidRDefault="00374FFB">
      <w:pPr>
        <w:suppressAutoHyphens w:val="0"/>
        <w:spacing w:line="240" w:lineRule="auto"/>
      </w:pPr>
      <w:r>
        <w:br w:type="page"/>
      </w:r>
    </w:p>
    <w:p w:rsidR="0025560A" w:rsidRDefault="0025560A" w:rsidP="0025560A">
      <w:pPr>
        <w:pStyle w:val="Kop1Nummer"/>
      </w:pPr>
      <w:r>
        <w:lastRenderedPageBreak/>
        <w:t>Ouders zijn actief betrokken bij de ontwikkeling van hun kinderen in het kinderdagverblijf.</w:t>
      </w:r>
    </w:p>
    <w:p w:rsidR="0025560A" w:rsidRDefault="0025560A" w:rsidP="0025560A"/>
    <w:p w:rsidR="0025560A" w:rsidRDefault="0025560A" w:rsidP="00374FFB">
      <w:pPr>
        <w:pStyle w:val="Lijstalinea"/>
        <w:numPr>
          <w:ilvl w:val="0"/>
          <w:numId w:val="38"/>
        </w:numPr>
      </w:pPr>
      <w:r>
        <w:t>Er is geen sprake van actieve betrokkenheid van de kant van de ouders.</w:t>
      </w:r>
    </w:p>
    <w:p w:rsidR="0025560A" w:rsidRDefault="0025560A" w:rsidP="0025560A"/>
    <w:p w:rsidR="0025560A" w:rsidRDefault="0025560A" w:rsidP="0025560A"/>
    <w:p w:rsidR="00374FFB" w:rsidRDefault="00374FFB" w:rsidP="0025560A"/>
    <w:p w:rsidR="0025560A" w:rsidRDefault="0025560A" w:rsidP="0025560A"/>
    <w:p w:rsidR="0025560A" w:rsidRDefault="0025560A" w:rsidP="00374FFB">
      <w:pPr>
        <w:pStyle w:val="Lijstalinea"/>
        <w:numPr>
          <w:ilvl w:val="0"/>
          <w:numId w:val="38"/>
        </w:numPr>
      </w:pPr>
    </w:p>
    <w:p w:rsidR="0025560A" w:rsidRDefault="0025560A" w:rsidP="0025560A"/>
    <w:p w:rsidR="0025560A" w:rsidRDefault="0025560A" w:rsidP="0025560A"/>
    <w:p w:rsidR="00374FFB" w:rsidRDefault="00374FFB" w:rsidP="0025560A"/>
    <w:p w:rsidR="00374FFB" w:rsidRDefault="00374FFB" w:rsidP="0025560A"/>
    <w:p w:rsidR="0025560A" w:rsidRDefault="0025560A" w:rsidP="00374FFB">
      <w:pPr>
        <w:pStyle w:val="Lijstalinea"/>
        <w:numPr>
          <w:ilvl w:val="0"/>
          <w:numId w:val="38"/>
        </w:numPr>
      </w:pPr>
      <w:r>
        <w:t>Er is sprake van regelmatig contact met de ouders bij het brengen en halen van de kinderen en bij ouderbijeenkomsten. Er wordt gebruik gemaakt van een heen-en-weerschriftje of andere informatiestromen.</w:t>
      </w:r>
    </w:p>
    <w:p w:rsidR="0025560A" w:rsidRDefault="0025560A" w:rsidP="0025560A"/>
    <w:p w:rsidR="0025560A" w:rsidRDefault="0025560A" w:rsidP="0025560A"/>
    <w:p w:rsidR="00374FFB" w:rsidRDefault="00374FFB" w:rsidP="0025560A"/>
    <w:p w:rsidR="0025560A" w:rsidRDefault="0025560A" w:rsidP="0025560A"/>
    <w:p w:rsidR="0025560A" w:rsidRDefault="0025560A" w:rsidP="00374FFB">
      <w:pPr>
        <w:pStyle w:val="Lijstalinea"/>
        <w:numPr>
          <w:ilvl w:val="0"/>
          <w:numId w:val="38"/>
        </w:numPr>
      </w:pPr>
    </w:p>
    <w:p w:rsidR="0025560A" w:rsidRDefault="0025560A" w:rsidP="0025560A"/>
    <w:p w:rsidR="0025560A" w:rsidRDefault="0025560A" w:rsidP="0025560A"/>
    <w:p w:rsidR="00374FFB" w:rsidRDefault="00374FFB" w:rsidP="0025560A"/>
    <w:p w:rsidR="0025560A" w:rsidRDefault="0025560A" w:rsidP="0025560A"/>
    <w:p w:rsidR="0025560A" w:rsidRDefault="0025560A" w:rsidP="00374FFB">
      <w:pPr>
        <w:pStyle w:val="Lijstalinea"/>
        <w:numPr>
          <w:ilvl w:val="0"/>
          <w:numId w:val="38"/>
        </w:numPr>
      </w:pPr>
      <w:r>
        <w:t xml:space="preserve">De pedagogisch medewerker heeft een goed en regelmatig contact met de ouders. Er is sprake van uitwisseling van informatie gericht op de ontwikkeling van het kind. De pedagogisch medewerker zet ouders aan tot activiteiten en geeft concrete tips. </w:t>
      </w:r>
    </w:p>
    <w:p w:rsidR="0025560A" w:rsidRDefault="0025560A" w:rsidP="0025560A"/>
    <w:p w:rsidR="00601A4B" w:rsidRDefault="00601A4B" w:rsidP="0025560A"/>
    <w:p w:rsidR="00601A4B" w:rsidRDefault="00601A4B" w:rsidP="0025560A"/>
    <w:p w:rsidR="00601A4B" w:rsidRDefault="00601A4B" w:rsidP="0025560A"/>
    <w:p w:rsidR="0025560A" w:rsidRPr="00374FFB" w:rsidRDefault="0025560A" w:rsidP="0025560A">
      <w:pPr>
        <w:rPr>
          <w:b/>
          <w:i/>
        </w:rPr>
      </w:pPr>
      <w:r w:rsidRPr="00374FFB">
        <w:rPr>
          <w:b/>
          <w:i/>
        </w:rPr>
        <w:t>Toelichting:</w:t>
      </w:r>
    </w:p>
    <w:p w:rsidR="0025560A" w:rsidRPr="00374FFB" w:rsidRDefault="0025560A" w:rsidP="0025560A">
      <w:pPr>
        <w:rPr>
          <w:i/>
        </w:rPr>
      </w:pPr>
      <w:r w:rsidRPr="00374FFB">
        <w:rPr>
          <w:i/>
        </w:rPr>
        <w:t>Het gaat erom dat het contact met de ouders (of directe verzorgers), méér inhoudt dan de breng- en haalcontacten. Er vinden ook regelmatig kindbesprekingen plaats.</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E660DE" w:rsidRPr="00C853DE" w:rsidTr="00AF3419">
        <w:trPr>
          <w:trHeight w:val="260"/>
        </w:trPr>
        <w:tc>
          <w:tcPr>
            <w:tcW w:w="709" w:type="dxa"/>
          </w:tcPr>
          <w:p w:rsidR="00E660DE" w:rsidRPr="00C853DE" w:rsidRDefault="00E660DE" w:rsidP="00AF3419">
            <w:r>
              <w:t>1</w:t>
            </w:r>
          </w:p>
        </w:tc>
        <w:tc>
          <w:tcPr>
            <w:tcW w:w="709" w:type="dxa"/>
          </w:tcPr>
          <w:p w:rsidR="00E660DE" w:rsidRPr="00C853DE" w:rsidRDefault="00E660DE" w:rsidP="00AF3419">
            <w:r>
              <w:t>2</w:t>
            </w:r>
          </w:p>
        </w:tc>
        <w:tc>
          <w:tcPr>
            <w:tcW w:w="708" w:type="dxa"/>
          </w:tcPr>
          <w:p w:rsidR="00E660DE" w:rsidRPr="00C853DE" w:rsidRDefault="00E660DE" w:rsidP="00AF3419">
            <w:r>
              <w:t>3</w:t>
            </w:r>
          </w:p>
        </w:tc>
        <w:tc>
          <w:tcPr>
            <w:tcW w:w="709" w:type="dxa"/>
          </w:tcPr>
          <w:p w:rsidR="00E660DE" w:rsidRPr="00C853DE" w:rsidRDefault="00E660DE" w:rsidP="00AF3419">
            <w:r>
              <w:t>4</w:t>
            </w:r>
          </w:p>
        </w:tc>
        <w:tc>
          <w:tcPr>
            <w:tcW w:w="709" w:type="dxa"/>
          </w:tcPr>
          <w:p w:rsidR="00E660DE" w:rsidRPr="00C853DE" w:rsidRDefault="00E660DE" w:rsidP="00AF3419">
            <w:r>
              <w:t>5</w:t>
            </w:r>
          </w:p>
        </w:tc>
      </w:tr>
      <w:tr w:rsidR="00E660DE" w:rsidRPr="00C853DE" w:rsidTr="00AF3419">
        <w:trPr>
          <w:trHeight w:val="260"/>
        </w:trPr>
        <w:tc>
          <w:tcPr>
            <w:tcW w:w="709" w:type="dxa"/>
          </w:tcPr>
          <w:p w:rsidR="00E660DE" w:rsidRPr="00C853DE" w:rsidRDefault="00E660DE" w:rsidP="00AF3419">
            <w:r>
              <w:t>0</w:t>
            </w:r>
          </w:p>
        </w:tc>
        <w:tc>
          <w:tcPr>
            <w:tcW w:w="709" w:type="dxa"/>
          </w:tcPr>
          <w:p w:rsidR="00E660DE" w:rsidRPr="00C853DE" w:rsidRDefault="00E660DE" w:rsidP="00AF3419">
            <w:r>
              <w:t>0</w:t>
            </w:r>
          </w:p>
        </w:tc>
        <w:tc>
          <w:tcPr>
            <w:tcW w:w="708" w:type="dxa"/>
          </w:tcPr>
          <w:p w:rsidR="00E660DE" w:rsidRPr="00C853DE" w:rsidRDefault="00E660DE" w:rsidP="00AF3419">
            <w:r>
              <w:t>0</w:t>
            </w:r>
          </w:p>
        </w:tc>
        <w:tc>
          <w:tcPr>
            <w:tcW w:w="709" w:type="dxa"/>
          </w:tcPr>
          <w:p w:rsidR="00E660DE" w:rsidRPr="00C853DE" w:rsidRDefault="00E660DE" w:rsidP="00AF3419">
            <w:r>
              <w:t>0</w:t>
            </w:r>
          </w:p>
        </w:tc>
        <w:tc>
          <w:tcPr>
            <w:tcW w:w="709" w:type="dxa"/>
          </w:tcPr>
          <w:p w:rsidR="00E660DE" w:rsidRPr="00C853DE" w:rsidRDefault="00E660DE" w:rsidP="00AF3419">
            <w:r>
              <w:t>0</w:t>
            </w:r>
          </w:p>
        </w:tc>
      </w:tr>
    </w:tbl>
    <w:p w:rsidR="0025560A" w:rsidRDefault="0025560A" w:rsidP="0025560A"/>
    <w:p w:rsidR="0025560A" w:rsidRPr="00374FFB" w:rsidRDefault="0025560A" w:rsidP="0025560A">
      <w:pPr>
        <w:rPr>
          <w:b/>
        </w:rPr>
      </w:pPr>
      <w:r w:rsidRPr="00374FFB">
        <w:rPr>
          <w:b/>
        </w:rPr>
        <w:t>OPMERKINGEN</w:t>
      </w:r>
    </w:p>
    <w:p w:rsidR="00374FFB" w:rsidRDefault="0025560A" w:rsidP="0025560A">
      <w:r>
        <w:t xml:space="preserve"> </w:t>
      </w:r>
    </w:p>
    <w:p w:rsidR="00374FFB" w:rsidRDefault="00374FFB">
      <w:pPr>
        <w:suppressAutoHyphens w:val="0"/>
        <w:spacing w:line="240" w:lineRule="auto"/>
      </w:pPr>
      <w:r>
        <w:br w:type="page"/>
      </w:r>
    </w:p>
    <w:p w:rsidR="0025560A" w:rsidRDefault="0025560A" w:rsidP="00374FFB">
      <w:pPr>
        <w:pStyle w:val="Kop1Nummer"/>
      </w:pPr>
      <w:r>
        <w:lastRenderedPageBreak/>
        <w:t>Pedagogisch medewerkers zijn competent en geprofessionaliseerd.</w:t>
      </w:r>
    </w:p>
    <w:p w:rsidR="0025560A" w:rsidRDefault="0025560A" w:rsidP="0025560A"/>
    <w:p w:rsidR="0025560A" w:rsidRDefault="0025560A" w:rsidP="00374FFB">
      <w:pPr>
        <w:pStyle w:val="Lijstalinea"/>
        <w:numPr>
          <w:ilvl w:val="0"/>
          <w:numId w:val="40"/>
        </w:numPr>
      </w:pPr>
      <w:r>
        <w:t>De pedagogisch medewerkers zijn niet op de hoogte van actuele ontwikkelingen op het gebied van het werkveld.</w:t>
      </w:r>
    </w:p>
    <w:p w:rsidR="0025560A" w:rsidRDefault="0025560A" w:rsidP="0025560A"/>
    <w:p w:rsidR="0025560A" w:rsidRDefault="0025560A" w:rsidP="0025560A"/>
    <w:p w:rsidR="00374FFB" w:rsidRDefault="00374FFB" w:rsidP="0025560A"/>
    <w:p w:rsidR="0025560A" w:rsidRDefault="0025560A" w:rsidP="0025560A"/>
    <w:p w:rsidR="0025560A" w:rsidRDefault="0025560A" w:rsidP="00374FFB">
      <w:pPr>
        <w:pStyle w:val="Lijstalinea"/>
        <w:numPr>
          <w:ilvl w:val="0"/>
          <w:numId w:val="40"/>
        </w:numPr>
      </w:pPr>
    </w:p>
    <w:p w:rsidR="0025560A" w:rsidRDefault="0025560A" w:rsidP="0025560A"/>
    <w:p w:rsidR="00374FFB" w:rsidRDefault="00374FFB" w:rsidP="0025560A"/>
    <w:p w:rsidR="00374FFB" w:rsidRDefault="00374FFB" w:rsidP="0025560A"/>
    <w:p w:rsidR="0025560A" w:rsidRDefault="0025560A" w:rsidP="0025560A"/>
    <w:p w:rsidR="0025560A" w:rsidRDefault="0025560A" w:rsidP="00374FFB">
      <w:pPr>
        <w:pStyle w:val="Lijstalinea"/>
        <w:numPr>
          <w:ilvl w:val="0"/>
          <w:numId w:val="40"/>
        </w:numPr>
      </w:pPr>
      <w:r>
        <w:t xml:space="preserve">De pedagogisch medewerker kent het hoe-en-waarom van vroege </w:t>
      </w:r>
      <w:r w:rsidR="002446B7">
        <w:t>kind stimulering</w:t>
      </w:r>
      <w:r>
        <w:t>. Zij past dit voor sommige kinderen toe. Daarbij maakt zij gebruik van handelingssuggesties.</w:t>
      </w:r>
    </w:p>
    <w:p w:rsidR="0025560A" w:rsidRDefault="0025560A" w:rsidP="0025560A"/>
    <w:p w:rsidR="00374FFB" w:rsidRDefault="00374FFB" w:rsidP="0025560A"/>
    <w:p w:rsidR="00374FFB" w:rsidRDefault="00374FFB" w:rsidP="0025560A"/>
    <w:p w:rsidR="0025560A" w:rsidRDefault="0025560A" w:rsidP="0025560A"/>
    <w:p w:rsidR="0025560A" w:rsidRDefault="0025560A" w:rsidP="00374FFB">
      <w:pPr>
        <w:pStyle w:val="Lijstalinea"/>
        <w:numPr>
          <w:ilvl w:val="0"/>
          <w:numId w:val="40"/>
        </w:numPr>
      </w:pPr>
    </w:p>
    <w:p w:rsidR="0025560A" w:rsidRDefault="0025560A" w:rsidP="0025560A"/>
    <w:p w:rsidR="0025560A" w:rsidRDefault="0025560A" w:rsidP="0025560A"/>
    <w:p w:rsidR="00374FFB" w:rsidRDefault="00374FFB" w:rsidP="0025560A"/>
    <w:p w:rsidR="0025560A" w:rsidRDefault="0025560A" w:rsidP="0025560A"/>
    <w:p w:rsidR="0025560A" w:rsidRDefault="0025560A" w:rsidP="00374FFB">
      <w:pPr>
        <w:pStyle w:val="Lijstalinea"/>
        <w:numPr>
          <w:ilvl w:val="0"/>
          <w:numId w:val="40"/>
        </w:numPr>
      </w:pPr>
      <w:r>
        <w:t>De pedagogisch medewerker is competent en is op de hoogte van actuele</w:t>
      </w:r>
      <w:r w:rsidR="002F0CED">
        <w:t xml:space="preserve"> </w:t>
      </w:r>
      <w:r>
        <w:t>ontwikkelingen op het gebied van het werkveld inzake stimulering van vroege ontwikkeling. Zij geeft daar zichtbaar vorm en inhoud aan.</w:t>
      </w:r>
    </w:p>
    <w:p w:rsidR="0025560A" w:rsidRDefault="0025560A" w:rsidP="0025560A"/>
    <w:p w:rsidR="0025560A" w:rsidRDefault="0025560A" w:rsidP="0025560A"/>
    <w:p w:rsidR="00601A4B" w:rsidRDefault="00601A4B" w:rsidP="0025560A"/>
    <w:p w:rsidR="00601A4B" w:rsidRDefault="00601A4B" w:rsidP="0025560A"/>
    <w:p w:rsidR="0025560A" w:rsidRPr="00374FFB" w:rsidRDefault="0025560A" w:rsidP="0025560A">
      <w:pPr>
        <w:rPr>
          <w:b/>
          <w:i/>
        </w:rPr>
      </w:pPr>
      <w:r w:rsidRPr="00374FFB">
        <w:rPr>
          <w:b/>
          <w:i/>
        </w:rPr>
        <w:t>Toelichting:</w:t>
      </w:r>
    </w:p>
    <w:p w:rsidR="0025560A" w:rsidRPr="00374FFB" w:rsidRDefault="0025560A" w:rsidP="0025560A">
      <w:pPr>
        <w:rPr>
          <w:i/>
        </w:rPr>
      </w:pPr>
      <w:r w:rsidRPr="00374FFB">
        <w:rPr>
          <w:i/>
        </w:rPr>
        <w:t xml:space="preserve">Met actuele ontwikkelingen wordt bedoeld: ‘nieuwe inzichten’ over vroege taalstimulering, rekenen met jonge kinderen, beginnende </w:t>
      </w:r>
      <w:r w:rsidR="002446B7" w:rsidRPr="00374FFB">
        <w:rPr>
          <w:i/>
        </w:rPr>
        <w:t>geletterdheid</w:t>
      </w:r>
      <w:r w:rsidRPr="00374FFB">
        <w:rPr>
          <w:i/>
        </w:rPr>
        <w:t xml:space="preserve"> met jonge kinderen, belang van interactie </w:t>
      </w:r>
      <w:r w:rsidR="002446B7" w:rsidRPr="00374FFB">
        <w:rPr>
          <w:i/>
        </w:rPr>
        <w:t>et cetera</w:t>
      </w:r>
      <w:r w:rsidRPr="00374FFB">
        <w:rPr>
          <w:i/>
        </w:rPr>
        <w:t>. Het gaat er om of ze competent is én in staat is om concreet vorm te geven aan de stimulering van deze vroege ontwikkeling.</w:t>
      </w:r>
    </w:p>
    <w:p w:rsidR="0025560A" w:rsidRDefault="0025560A"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E660DE" w:rsidRPr="00C853DE" w:rsidTr="00AF3419">
        <w:trPr>
          <w:trHeight w:val="260"/>
        </w:trPr>
        <w:tc>
          <w:tcPr>
            <w:tcW w:w="709" w:type="dxa"/>
          </w:tcPr>
          <w:p w:rsidR="00E660DE" w:rsidRPr="00C853DE" w:rsidRDefault="00E660DE" w:rsidP="00AF3419">
            <w:r>
              <w:t>1</w:t>
            </w:r>
          </w:p>
        </w:tc>
        <w:tc>
          <w:tcPr>
            <w:tcW w:w="709" w:type="dxa"/>
          </w:tcPr>
          <w:p w:rsidR="00E660DE" w:rsidRPr="00C853DE" w:rsidRDefault="00E660DE" w:rsidP="00AF3419">
            <w:r>
              <w:t>2</w:t>
            </w:r>
          </w:p>
        </w:tc>
        <w:tc>
          <w:tcPr>
            <w:tcW w:w="708" w:type="dxa"/>
          </w:tcPr>
          <w:p w:rsidR="00E660DE" w:rsidRPr="00C853DE" w:rsidRDefault="00E660DE" w:rsidP="00AF3419">
            <w:r>
              <w:t>3</w:t>
            </w:r>
          </w:p>
        </w:tc>
        <w:tc>
          <w:tcPr>
            <w:tcW w:w="709" w:type="dxa"/>
          </w:tcPr>
          <w:p w:rsidR="00E660DE" w:rsidRPr="00C853DE" w:rsidRDefault="00E660DE" w:rsidP="00AF3419">
            <w:r>
              <w:t>4</w:t>
            </w:r>
          </w:p>
        </w:tc>
        <w:tc>
          <w:tcPr>
            <w:tcW w:w="709" w:type="dxa"/>
          </w:tcPr>
          <w:p w:rsidR="00E660DE" w:rsidRPr="00C853DE" w:rsidRDefault="00E660DE" w:rsidP="00AF3419">
            <w:r>
              <w:t>5</w:t>
            </w:r>
          </w:p>
        </w:tc>
      </w:tr>
      <w:tr w:rsidR="00E660DE" w:rsidRPr="00C853DE" w:rsidTr="00AF3419">
        <w:trPr>
          <w:trHeight w:val="260"/>
        </w:trPr>
        <w:tc>
          <w:tcPr>
            <w:tcW w:w="709" w:type="dxa"/>
          </w:tcPr>
          <w:p w:rsidR="00E660DE" w:rsidRPr="00C853DE" w:rsidRDefault="00E660DE" w:rsidP="00AF3419">
            <w:r>
              <w:t>0</w:t>
            </w:r>
          </w:p>
        </w:tc>
        <w:tc>
          <w:tcPr>
            <w:tcW w:w="709" w:type="dxa"/>
          </w:tcPr>
          <w:p w:rsidR="00E660DE" w:rsidRPr="00C853DE" w:rsidRDefault="00E660DE" w:rsidP="00AF3419">
            <w:r>
              <w:t>0</w:t>
            </w:r>
          </w:p>
        </w:tc>
        <w:tc>
          <w:tcPr>
            <w:tcW w:w="708" w:type="dxa"/>
          </w:tcPr>
          <w:p w:rsidR="00E660DE" w:rsidRPr="00C853DE" w:rsidRDefault="00E660DE" w:rsidP="00AF3419">
            <w:r>
              <w:t>0</w:t>
            </w:r>
          </w:p>
        </w:tc>
        <w:tc>
          <w:tcPr>
            <w:tcW w:w="709" w:type="dxa"/>
          </w:tcPr>
          <w:p w:rsidR="00E660DE" w:rsidRPr="00C853DE" w:rsidRDefault="00E660DE" w:rsidP="00AF3419">
            <w:r>
              <w:t>0</w:t>
            </w:r>
          </w:p>
        </w:tc>
        <w:tc>
          <w:tcPr>
            <w:tcW w:w="709" w:type="dxa"/>
          </w:tcPr>
          <w:p w:rsidR="00E660DE" w:rsidRPr="00C853DE" w:rsidRDefault="00E660DE" w:rsidP="00AF3419">
            <w:r>
              <w:t>0</w:t>
            </w:r>
          </w:p>
        </w:tc>
      </w:tr>
    </w:tbl>
    <w:p w:rsidR="0025560A" w:rsidRDefault="0025560A" w:rsidP="0025560A"/>
    <w:p w:rsidR="0025560A" w:rsidRPr="00374FFB" w:rsidRDefault="0025560A" w:rsidP="0025560A">
      <w:pPr>
        <w:rPr>
          <w:b/>
        </w:rPr>
      </w:pPr>
      <w:r w:rsidRPr="00374FFB">
        <w:rPr>
          <w:b/>
        </w:rPr>
        <w:t>OPMERKINGEN</w:t>
      </w:r>
    </w:p>
    <w:p w:rsidR="0025560A" w:rsidRDefault="0025560A" w:rsidP="0025560A"/>
    <w:p w:rsidR="0025560A" w:rsidRDefault="0025560A" w:rsidP="0025560A"/>
    <w:p w:rsidR="0025560A" w:rsidRDefault="0025560A" w:rsidP="0025560A"/>
    <w:p w:rsidR="0025560A" w:rsidRDefault="0025560A" w:rsidP="0025560A"/>
    <w:p w:rsidR="00374FFB" w:rsidRDefault="00374FFB">
      <w:pPr>
        <w:suppressAutoHyphens w:val="0"/>
        <w:spacing w:line="240" w:lineRule="auto"/>
      </w:pPr>
      <w:r>
        <w:br w:type="page"/>
      </w:r>
    </w:p>
    <w:p w:rsidR="0025560A" w:rsidRDefault="0025560A" w:rsidP="00374FFB">
      <w:pPr>
        <w:pStyle w:val="Kop1Nummer"/>
      </w:pPr>
      <w:r>
        <w:lastRenderedPageBreak/>
        <w:t>Samenwerking op de groep</w:t>
      </w:r>
    </w:p>
    <w:p w:rsidR="0025560A" w:rsidRDefault="0025560A" w:rsidP="0025560A"/>
    <w:p w:rsidR="0025560A" w:rsidRDefault="0025560A" w:rsidP="00374FFB">
      <w:pPr>
        <w:pStyle w:val="Lijstalinea"/>
        <w:numPr>
          <w:ilvl w:val="0"/>
          <w:numId w:val="42"/>
        </w:numPr>
      </w:pPr>
      <w:r>
        <w:t xml:space="preserve">De pedagogisch medewerkers hebben geen overleg over het plannen van en het uitvoeren van activiteiten in de groep. </w:t>
      </w:r>
    </w:p>
    <w:p w:rsidR="0025560A" w:rsidRDefault="0025560A" w:rsidP="0025560A"/>
    <w:p w:rsidR="0025560A" w:rsidRDefault="0025560A" w:rsidP="00E660DE"/>
    <w:p w:rsidR="00374FFB" w:rsidRDefault="00374FFB" w:rsidP="00E660DE"/>
    <w:p w:rsidR="0025560A" w:rsidRDefault="0025560A" w:rsidP="0025560A"/>
    <w:p w:rsidR="0025560A" w:rsidRDefault="0025560A" w:rsidP="00374FFB">
      <w:pPr>
        <w:pStyle w:val="Lijstalinea"/>
        <w:numPr>
          <w:ilvl w:val="0"/>
          <w:numId w:val="42"/>
        </w:numPr>
      </w:pPr>
    </w:p>
    <w:p w:rsidR="0025560A" w:rsidRDefault="0025560A" w:rsidP="0025560A"/>
    <w:p w:rsidR="00374FFB" w:rsidRDefault="00374FFB" w:rsidP="0025560A"/>
    <w:p w:rsidR="0025560A" w:rsidRDefault="0025560A" w:rsidP="0025560A"/>
    <w:p w:rsidR="0025560A" w:rsidRDefault="0025560A" w:rsidP="0025560A"/>
    <w:p w:rsidR="0025560A" w:rsidRDefault="0025560A" w:rsidP="00374FFB">
      <w:pPr>
        <w:pStyle w:val="Lijstalinea"/>
        <w:numPr>
          <w:ilvl w:val="0"/>
          <w:numId w:val="42"/>
        </w:numPr>
      </w:pPr>
      <w:r>
        <w:t>De pedagogisch medewerkers maken afspraken over de planning en over het uitvoeren van activiteiten in de groep. Er is sprake van een taalverdeling.</w:t>
      </w:r>
    </w:p>
    <w:p w:rsidR="0025560A" w:rsidRDefault="0025560A" w:rsidP="0025560A"/>
    <w:p w:rsidR="00374FFB" w:rsidRDefault="00374FFB" w:rsidP="0025560A"/>
    <w:p w:rsidR="00374FFB" w:rsidRDefault="00374FFB" w:rsidP="0025560A"/>
    <w:p w:rsidR="00374FFB" w:rsidRDefault="00374FFB" w:rsidP="0025560A"/>
    <w:p w:rsidR="0025560A" w:rsidRDefault="0025560A" w:rsidP="00374FFB">
      <w:pPr>
        <w:pStyle w:val="Lijstalinea"/>
        <w:numPr>
          <w:ilvl w:val="0"/>
          <w:numId w:val="42"/>
        </w:numPr>
      </w:pPr>
    </w:p>
    <w:p w:rsidR="0025560A" w:rsidRDefault="0025560A" w:rsidP="0025560A"/>
    <w:p w:rsidR="00374FFB" w:rsidRDefault="00374FFB" w:rsidP="0025560A"/>
    <w:p w:rsidR="0025560A" w:rsidRDefault="0025560A" w:rsidP="0025560A"/>
    <w:p w:rsidR="0025560A" w:rsidRDefault="0025560A" w:rsidP="0025560A"/>
    <w:p w:rsidR="0025560A" w:rsidRDefault="0025560A" w:rsidP="00374FFB">
      <w:pPr>
        <w:pStyle w:val="Lijstalinea"/>
        <w:numPr>
          <w:ilvl w:val="0"/>
          <w:numId w:val="42"/>
        </w:numPr>
      </w:pPr>
      <w:r>
        <w:t>De pedagogisch medewerkers maken gezamenlijk een activiteitenplanning, verdelen taken in de voorbereiding en de uitvoering van de activiteiten en koppelen verloop van de activiteiten naar elkaar terug. Men weet van elkaar wat men doet en weet bij wie verantwoordelijkheden liggen.</w:t>
      </w:r>
      <w:r w:rsidR="002F0CED">
        <w:t xml:space="preserve"> </w:t>
      </w:r>
      <w:r>
        <w:t>Er is een adequaat registratieformulier in gebruikt om uitgevoerde activiteiten te registeren.</w:t>
      </w:r>
    </w:p>
    <w:p w:rsidR="0025560A" w:rsidRDefault="0025560A" w:rsidP="0025560A"/>
    <w:p w:rsidR="00601A4B" w:rsidRDefault="00601A4B" w:rsidP="0025560A"/>
    <w:p w:rsidR="00601A4B" w:rsidRDefault="00601A4B" w:rsidP="0025560A"/>
    <w:p w:rsidR="00601A4B" w:rsidRDefault="00601A4B" w:rsidP="0025560A"/>
    <w:p w:rsidR="0025560A" w:rsidRPr="00374FFB" w:rsidRDefault="0025560A" w:rsidP="0025560A">
      <w:pPr>
        <w:rPr>
          <w:b/>
          <w:i/>
        </w:rPr>
      </w:pPr>
      <w:r w:rsidRPr="00374FFB">
        <w:rPr>
          <w:b/>
          <w:i/>
        </w:rPr>
        <w:t>Toelichting:</w:t>
      </w:r>
    </w:p>
    <w:p w:rsidR="00374FFB" w:rsidRPr="00601A4B" w:rsidRDefault="0025560A" w:rsidP="0025560A">
      <w:pPr>
        <w:rPr>
          <w:i/>
        </w:rPr>
      </w:pPr>
      <w:r w:rsidRPr="00374FFB">
        <w:rPr>
          <w:i/>
        </w:rPr>
        <w:t>Niet alle kinderen hoeven altijd alle activiteiten uit te voren, maar er is</w:t>
      </w:r>
      <w:r w:rsidR="002F0CED">
        <w:rPr>
          <w:i/>
        </w:rPr>
        <w:t xml:space="preserve"> </w:t>
      </w:r>
      <w:r w:rsidRPr="00374FFB">
        <w:rPr>
          <w:i/>
        </w:rPr>
        <w:t xml:space="preserve">sprake van een goede planning en registratie. Ook is men zich er van bewust dat wel alle kinderen recht hebben op de (individuele) aandacht van de pedagogisch medewerker. Men weet van elkaar wanneer men wat doet en waar verantwoordelijkheden binnen de groep liggen. </w:t>
      </w:r>
    </w:p>
    <w:p w:rsidR="00374FFB" w:rsidRDefault="00374FFB" w:rsidP="002556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8"/>
        <w:gridCol w:w="709"/>
        <w:gridCol w:w="709"/>
      </w:tblGrid>
      <w:tr w:rsidR="00E660DE" w:rsidRPr="00C853DE" w:rsidTr="00AF3419">
        <w:trPr>
          <w:trHeight w:val="260"/>
        </w:trPr>
        <w:tc>
          <w:tcPr>
            <w:tcW w:w="709" w:type="dxa"/>
          </w:tcPr>
          <w:p w:rsidR="00E660DE" w:rsidRPr="00C853DE" w:rsidRDefault="00E660DE" w:rsidP="00AF3419">
            <w:r>
              <w:t>1</w:t>
            </w:r>
          </w:p>
        </w:tc>
        <w:tc>
          <w:tcPr>
            <w:tcW w:w="709" w:type="dxa"/>
          </w:tcPr>
          <w:p w:rsidR="00E660DE" w:rsidRPr="00C853DE" w:rsidRDefault="00E660DE" w:rsidP="00AF3419">
            <w:r>
              <w:t>2</w:t>
            </w:r>
          </w:p>
        </w:tc>
        <w:tc>
          <w:tcPr>
            <w:tcW w:w="708" w:type="dxa"/>
          </w:tcPr>
          <w:p w:rsidR="00E660DE" w:rsidRPr="00C853DE" w:rsidRDefault="00E660DE" w:rsidP="00AF3419">
            <w:r>
              <w:t>3</w:t>
            </w:r>
          </w:p>
        </w:tc>
        <w:tc>
          <w:tcPr>
            <w:tcW w:w="709" w:type="dxa"/>
          </w:tcPr>
          <w:p w:rsidR="00E660DE" w:rsidRPr="00C853DE" w:rsidRDefault="00E660DE" w:rsidP="00AF3419">
            <w:r>
              <w:t>4</w:t>
            </w:r>
          </w:p>
        </w:tc>
        <w:tc>
          <w:tcPr>
            <w:tcW w:w="709" w:type="dxa"/>
          </w:tcPr>
          <w:p w:rsidR="00E660DE" w:rsidRPr="00C853DE" w:rsidRDefault="00E660DE" w:rsidP="00AF3419">
            <w:r>
              <w:t>5</w:t>
            </w:r>
          </w:p>
        </w:tc>
      </w:tr>
      <w:tr w:rsidR="00E660DE" w:rsidRPr="00C853DE" w:rsidTr="00AF3419">
        <w:trPr>
          <w:trHeight w:val="260"/>
        </w:trPr>
        <w:tc>
          <w:tcPr>
            <w:tcW w:w="709" w:type="dxa"/>
          </w:tcPr>
          <w:p w:rsidR="00E660DE" w:rsidRPr="00C853DE" w:rsidRDefault="00E660DE" w:rsidP="00AF3419">
            <w:r>
              <w:t>0</w:t>
            </w:r>
          </w:p>
        </w:tc>
        <w:tc>
          <w:tcPr>
            <w:tcW w:w="709" w:type="dxa"/>
          </w:tcPr>
          <w:p w:rsidR="00E660DE" w:rsidRPr="00C853DE" w:rsidRDefault="00E660DE" w:rsidP="00AF3419">
            <w:r>
              <w:t>0</w:t>
            </w:r>
          </w:p>
        </w:tc>
        <w:tc>
          <w:tcPr>
            <w:tcW w:w="708" w:type="dxa"/>
          </w:tcPr>
          <w:p w:rsidR="00E660DE" w:rsidRPr="00C853DE" w:rsidRDefault="00E660DE" w:rsidP="00AF3419">
            <w:r>
              <w:t>0</w:t>
            </w:r>
          </w:p>
        </w:tc>
        <w:tc>
          <w:tcPr>
            <w:tcW w:w="709" w:type="dxa"/>
          </w:tcPr>
          <w:p w:rsidR="00E660DE" w:rsidRPr="00C853DE" w:rsidRDefault="00E660DE" w:rsidP="00AF3419">
            <w:r>
              <w:t>0</w:t>
            </w:r>
          </w:p>
        </w:tc>
        <w:tc>
          <w:tcPr>
            <w:tcW w:w="709" w:type="dxa"/>
          </w:tcPr>
          <w:p w:rsidR="00E660DE" w:rsidRPr="00C853DE" w:rsidRDefault="00E660DE" w:rsidP="00AF3419">
            <w:r>
              <w:t>0</w:t>
            </w:r>
          </w:p>
        </w:tc>
      </w:tr>
    </w:tbl>
    <w:p w:rsidR="0025560A" w:rsidRDefault="0025560A" w:rsidP="0025560A"/>
    <w:p w:rsidR="0025560A" w:rsidRPr="00374FFB" w:rsidRDefault="0025560A" w:rsidP="0025560A">
      <w:pPr>
        <w:rPr>
          <w:b/>
        </w:rPr>
      </w:pPr>
      <w:r w:rsidRPr="00374FFB">
        <w:rPr>
          <w:b/>
        </w:rPr>
        <w:t>OPMERKINGEN</w:t>
      </w:r>
    </w:p>
    <w:p w:rsidR="0025560A" w:rsidRDefault="0025560A" w:rsidP="0025560A"/>
    <w:p w:rsidR="00362175" w:rsidRPr="00F07FA4" w:rsidRDefault="00042D65" w:rsidP="00F07FA4">
      <w:r>
        <w:t xml:space="preserve"> </w:t>
      </w:r>
    </w:p>
    <w:sectPr w:rsidR="00362175" w:rsidRPr="00F07FA4" w:rsidSect="0025560A">
      <w:headerReference w:type="default" r:id="rId9"/>
      <w:footerReference w:type="default" r:id="rId10"/>
      <w:headerReference w:type="first" r:id="rId11"/>
      <w:pgSz w:w="11906" w:h="16838" w:code="9"/>
      <w:pgMar w:top="2552" w:right="147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831" w:rsidRDefault="003D6831" w:rsidP="008734B4">
      <w:r>
        <w:separator/>
      </w:r>
    </w:p>
  </w:endnote>
  <w:endnote w:type="continuationSeparator" w:id="0">
    <w:p w:rsidR="003D6831" w:rsidRDefault="003D6831"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0A" w:rsidRDefault="0025560A" w:rsidP="0025560A">
    <w:pPr>
      <w:pStyle w:val="Voettekst"/>
      <w:tabs>
        <w:tab w:val="clear" w:pos="4513"/>
      </w:tabs>
      <w:jc w:val="left"/>
    </w:pPr>
    <w:r>
      <w:t>Uitsluitend te gebruiken door gecertificeerde trainers Uk &amp; Puk</w:t>
    </w:r>
    <w:sdt>
      <w:sdtPr>
        <w:id w:val="-1458331211"/>
        <w:docPartObj>
          <w:docPartGallery w:val="Page Numbers (Bottom of Page)"/>
          <w:docPartUnique/>
        </w:docPartObj>
      </w:sdtPr>
      <w:sdtEndPr/>
      <w:sdtContent>
        <w:sdt>
          <w:sdtPr>
            <w:id w:val="98843863"/>
            <w:docPartObj>
              <w:docPartGallery w:val="Page Numbers (Top of Page)"/>
              <w:docPartUnique/>
            </w:docPartObj>
          </w:sdtPr>
          <w:sdtEndPr/>
          <w:sdtContent>
            <w:r w:rsidRPr="00DE729F">
              <w:tab/>
            </w:r>
            <w:r>
              <w:fldChar w:fldCharType="begin"/>
            </w:r>
            <w:r>
              <w:instrText>PAGE</w:instrText>
            </w:r>
            <w:r>
              <w:fldChar w:fldCharType="separate"/>
            </w:r>
            <w:r w:rsidR="00233CCC">
              <w:rPr>
                <w:noProof/>
              </w:rPr>
              <w:t>16</w:t>
            </w:r>
            <w:r>
              <w:rPr>
                <w:noProof/>
              </w:rPr>
              <w:fldChar w:fldCharType="end"/>
            </w:r>
            <w:r w:rsidRPr="00DE729F">
              <w:t>/</w:t>
            </w:r>
            <w:r>
              <w:fldChar w:fldCharType="begin"/>
            </w:r>
            <w:r>
              <w:instrText>NUMPAGES</w:instrText>
            </w:r>
            <w:r>
              <w:fldChar w:fldCharType="separate"/>
            </w:r>
            <w:r w:rsidR="00233CCC">
              <w:rPr>
                <w:noProof/>
              </w:rPr>
              <w:t>16</w:t>
            </w:r>
            <w:r>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831" w:rsidRDefault="003D6831" w:rsidP="008734B4">
      <w:r>
        <w:separator/>
      </w:r>
    </w:p>
  </w:footnote>
  <w:footnote w:type="continuationSeparator" w:id="0">
    <w:p w:rsidR="003D6831" w:rsidRDefault="003D6831"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0A" w:rsidRDefault="0025560A">
    <w:pPr>
      <w:pStyle w:val="Koptekst"/>
    </w:pPr>
    <w:r w:rsidRPr="00DD5FCC">
      <w:rPr>
        <w:noProof/>
        <w:lang w:eastAsia="nl-NL"/>
      </w:rPr>
      <w:drawing>
        <wp:anchor distT="0" distB="0" distL="114300" distR="114300" simplePos="0" relativeHeight="251659264" behindDoc="1" locked="1" layoutInCell="0" allowOverlap="1">
          <wp:simplePos x="0" y="0"/>
          <wp:positionH relativeFrom="page">
            <wp:posOffset>6276975</wp:posOffset>
          </wp:positionH>
          <wp:positionV relativeFrom="page">
            <wp:posOffset>201930</wp:posOffset>
          </wp:positionV>
          <wp:extent cx="447675" cy="333375"/>
          <wp:effectExtent l="19050" t="0" r="9525" b="0"/>
          <wp:wrapThrough wrapText="bothSides">
            <wp:wrapPolygon edited="0">
              <wp:start x="-919" y="0"/>
              <wp:lineTo x="-919" y="20983"/>
              <wp:lineTo x="22060" y="20983"/>
              <wp:lineTo x="22060" y="0"/>
              <wp:lineTo x="-919" y="0"/>
            </wp:wrapPolygon>
          </wp:wrapThrough>
          <wp:docPr id="17" name="Afbeelding 1" descr="vignet%5bRGb%5d4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net%5bRGb%5d400%25"/>
                  <pic:cNvPicPr>
                    <a:picLocks noChangeAspect="1" noChangeArrowheads="1"/>
                  </pic:cNvPicPr>
                </pic:nvPicPr>
                <pic:blipFill>
                  <a:blip r:embed="rId1"/>
                  <a:srcRect/>
                  <a:stretch>
                    <a:fillRect/>
                  </a:stretch>
                </pic:blipFill>
                <pic:spPr bwMode="auto">
                  <a:xfrm>
                    <a:off x="0" y="0"/>
                    <a:ext cx="447675" cy="3333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0A" w:rsidRDefault="0025560A" w:rsidP="0069162D">
    <w:pPr>
      <w:pStyle w:val="Koptekst"/>
      <w:tabs>
        <w:tab w:val="clear" w:pos="4513"/>
        <w:tab w:val="clear" w:pos="9026"/>
        <w:tab w:val="left" w:pos="6350"/>
      </w:tabs>
    </w:pPr>
    <w:r w:rsidRPr="00657E73">
      <w:rPr>
        <w:noProof/>
        <w:lang w:eastAsia="nl-NL"/>
      </w:rPr>
      <w:drawing>
        <wp:anchor distT="0" distB="0" distL="114300" distR="114300" simplePos="0" relativeHeight="251662336" behindDoc="1" locked="1" layoutInCell="0" allowOverlap="1">
          <wp:simplePos x="0" y="0"/>
          <wp:positionH relativeFrom="page">
            <wp:posOffset>4991100</wp:posOffset>
          </wp:positionH>
          <wp:positionV relativeFrom="page">
            <wp:posOffset>85725</wp:posOffset>
          </wp:positionV>
          <wp:extent cx="1390650" cy="1219200"/>
          <wp:effectExtent l="19050" t="0" r="0" b="0"/>
          <wp:wrapNone/>
          <wp:docPr id="13" name="Afbeelding 2" descr="239-CED-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9-CED-logo_RGB"/>
                  <pic:cNvPicPr>
                    <a:picLocks noChangeAspect="1" noChangeArrowheads="1"/>
                  </pic:cNvPicPr>
                </pic:nvPicPr>
                <pic:blipFill>
                  <a:blip r:embed="rId1"/>
                  <a:srcRect/>
                  <a:stretch>
                    <a:fillRect/>
                  </a:stretch>
                </pic:blipFill>
                <pic:spPr bwMode="auto">
                  <a:xfrm>
                    <a:off x="0" y="0"/>
                    <a:ext cx="1390650" cy="1219200"/>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61312" behindDoc="0" locked="1" layoutInCell="0" allowOverlap="1">
              <wp:simplePos x="0" y="0"/>
              <wp:positionH relativeFrom="column">
                <wp:posOffset>-2146935</wp:posOffset>
              </wp:positionH>
              <wp:positionV relativeFrom="page">
                <wp:posOffset>1314450</wp:posOffset>
              </wp:positionV>
              <wp:extent cx="9892665" cy="0"/>
              <wp:effectExtent l="53340" t="47625" r="45720" b="47625"/>
              <wp:wrapNone/>
              <wp:docPr id="31"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2665" cy="0"/>
                      </a:xfrm>
                      <a:prstGeom prst="straightConnector1">
                        <a:avLst/>
                      </a:prstGeom>
                      <a:noFill/>
                      <a:ln w="88900">
                        <a:solidFill>
                          <a:srgbClr val="00B9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F01D4" id="_x0000_t32" coordsize="21600,21600" o:spt="32" o:oned="t" path="m,l21600,21600e" filled="f">
              <v:path arrowok="t" fillok="f" o:connecttype="none"/>
              <o:lock v:ext="edit" shapetype="t"/>
            </v:shapetype>
            <v:shape id="AutoShape 498" o:spid="_x0000_s1026" type="#_x0000_t32" style="position:absolute;margin-left:-169.05pt;margin-top:103.5pt;width:77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" o:allowincell="f" strokecolor="#00b9dc" strokeweight="7pt">
              <w10:wrap anchory="page"/>
              <w10:anchorlock/>
            </v:shape>
          </w:pict>
        </mc:Fallback>
      </mc:AlternateContent>
    </w:r>
  </w:p>
  <w:p w:rsidR="0025560A" w:rsidRDefault="002556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DF7"/>
    <w:multiLevelType w:val="multilevel"/>
    <w:tmpl w:val="B7D87D30"/>
    <w:numStyleLink w:val="LijststijlnummerCED-Groep"/>
  </w:abstractNum>
  <w:abstractNum w:abstractNumId="1"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0C7B9F"/>
    <w:multiLevelType w:val="multilevel"/>
    <w:tmpl w:val="B7D87D30"/>
    <w:numStyleLink w:val="LijststijlnummerCED-Groep"/>
  </w:abstractNum>
  <w:abstractNum w:abstractNumId="3" w15:restartNumberingAfterBreak="0">
    <w:nsid w:val="05B47FA0"/>
    <w:multiLevelType w:val="hybridMultilevel"/>
    <w:tmpl w:val="EFBCBC54"/>
    <w:lvl w:ilvl="0" w:tplc="C54EB5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D614B8"/>
    <w:multiLevelType w:val="hybridMultilevel"/>
    <w:tmpl w:val="0F2C829E"/>
    <w:lvl w:ilvl="0" w:tplc="333CD0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6A31B0"/>
    <w:multiLevelType w:val="hybridMultilevel"/>
    <w:tmpl w:val="A3547FC2"/>
    <w:lvl w:ilvl="0" w:tplc="9D5A2A02">
      <w:numFmt w:val="decimal"/>
      <w:lvlText w:val="%1"/>
      <w:lvlJc w:val="left"/>
      <w:pPr>
        <w:tabs>
          <w:tab w:val="num" w:pos="720"/>
        </w:tabs>
        <w:ind w:left="720" w:hanging="360"/>
      </w:pPr>
      <w:rPr>
        <w:rFonts w:hint="default"/>
      </w:rPr>
    </w:lvl>
    <w:lvl w:ilvl="1" w:tplc="E4566356">
      <w:start w:val="1"/>
      <w:numFmt w:val="decimal"/>
      <w:lvlText w:val="%2."/>
      <w:lvlJc w:val="left"/>
      <w:pPr>
        <w:tabs>
          <w:tab w:val="num" w:pos="720"/>
        </w:tabs>
        <w:ind w:left="720" w:hanging="360"/>
      </w:pPr>
      <w:rPr>
        <w:rFonts w:hint="default"/>
      </w:rPr>
    </w:lvl>
    <w:lvl w:ilvl="2" w:tplc="54F6B342" w:tentative="1">
      <w:start w:val="1"/>
      <w:numFmt w:val="lowerRoman"/>
      <w:lvlText w:val="%3."/>
      <w:lvlJc w:val="right"/>
      <w:pPr>
        <w:tabs>
          <w:tab w:val="num" w:pos="2160"/>
        </w:tabs>
        <w:ind w:left="2160" w:hanging="180"/>
      </w:pPr>
    </w:lvl>
    <w:lvl w:ilvl="3" w:tplc="733AD668" w:tentative="1">
      <w:start w:val="1"/>
      <w:numFmt w:val="decimal"/>
      <w:lvlText w:val="%4."/>
      <w:lvlJc w:val="left"/>
      <w:pPr>
        <w:tabs>
          <w:tab w:val="num" w:pos="2880"/>
        </w:tabs>
        <w:ind w:left="2880" w:hanging="360"/>
      </w:pPr>
    </w:lvl>
    <w:lvl w:ilvl="4" w:tplc="DF904EA4" w:tentative="1">
      <w:start w:val="1"/>
      <w:numFmt w:val="lowerLetter"/>
      <w:lvlText w:val="%5."/>
      <w:lvlJc w:val="left"/>
      <w:pPr>
        <w:tabs>
          <w:tab w:val="num" w:pos="3600"/>
        </w:tabs>
        <w:ind w:left="3600" w:hanging="360"/>
      </w:pPr>
    </w:lvl>
    <w:lvl w:ilvl="5" w:tplc="569063B4" w:tentative="1">
      <w:start w:val="1"/>
      <w:numFmt w:val="lowerRoman"/>
      <w:lvlText w:val="%6."/>
      <w:lvlJc w:val="right"/>
      <w:pPr>
        <w:tabs>
          <w:tab w:val="num" w:pos="4320"/>
        </w:tabs>
        <w:ind w:left="4320" w:hanging="180"/>
      </w:pPr>
    </w:lvl>
    <w:lvl w:ilvl="6" w:tplc="48685172" w:tentative="1">
      <w:start w:val="1"/>
      <w:numFmt w:val="decimal"/>
      <w:lvlText w:val="%7."/>
      <w:lvlJc w:val="left"/>
      <w:pPr>
        <w:tabs>
          <w:tab w:val="num" w:pos="5040"/>
        </w:tabs>
        <w:ind w:left="5040" w:hanging="360"/>
      </w:pPr>
    </w:lvl>
    <w:lvl w:ilvl="7" w:tplc="EF2AB35E" w:tentative="1">
      <w:start w:val="1"/>
      <w:numFmt w:val="lowerLetter"/>
      <w:lvlText w:val="%8."/>
      <w:lvlJc w:val="left"/>
      <w:pPr>
        <w:tabs>
          <w:tab w:val="num" w:pos="5760"/>
        </w:tabs>
        <w:ind w:left="5760" w:hanging="360"/>
      </w:pPr>
    </w:lvl>
    <w:lvl w:ilvl="8" w:tplc="D0EEC392" w:tentative="1">
      <w:start w:val="1"/>
      <w:numFmt w:val="lowerRoman"/>
      <w:lvlText w:val="%9."/>
      <w:lvlJc w:val="right"/>
      <w:pPr>
        <w:tabs>
          <w:tab w:val="num" w:pos="6480"/>
        </w:tabs>
        <w:ind w:left="6480" w:hanging="180"/>
      </w:pPr>
    </w:lvl>
  </w:abstractNum>
  <w:abstractNum w:abstractNumId="6" w15:restartNumberingAfterBreak="0">
    <w:nsid w:val="0990019B"/>
    <w:multiLevelType w:val="multilevel"/>
    <w:tmpl w:val="9D2298D8"/>
    <w:name w:val="Opsomming nummer en letter CED-Groep"/>
    <w:numStyleLink w:val="OpsommingnummerenletterCED-Groep"/>
  </w:abstractNum>
  <w:abstractNum w:abstractNumId="7"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176582"/>
    <w:multiLevelType w:val="hybridMultilevel"/>
    <w:tmpl w:val="34FE71A0"/>
    <w:lvl w:ilvl="0" w:tplc="1CBA6788">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FD29B7"/>
    <w:multiLevelType w:val="multilevel"/>
    <w:tmpl w:val="B7D87D30"/>
    <w:numStyleLink w:val="LijststijlnummerCED-Groep"/>
  </w:abstractNum>
  <w:abstractNum w:abstractNumId="10" w15:restartNumberingAfterBreak="0">
    <w:nsid w:val="17710A21"/>
    <w:multiLevelType w:val="hybridMultilevel"/>
    <w:tmpl w:val="7C2407C0"/>
    <w:lvl w:ilvl="0" w:tplc="F25EB4D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D45D35"/>
    <w:multiLevelType w:val="multilevel"/>
    <w:tmpl w:val="B7D87D30"/>
    <w:numStyleLink w:val="LijststijlnummerCED-Groep"/>
  </w:abstractNum>
  <w:abstractNum w:abstractNumId="12"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3" w15:restartNumberingAfterBreak="0">
    <w:nsid w:val="1F6E6EA1"/>
    <w:multiLevelType w:val="hybridMultilevel"/>
    <w:tmpl w:val="846E0C30"/>
    <w:lvl w:ilvl="0" w:tplc="A9C227F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18173B"/>
    <w:multiLevelType w:val="multilevel"/>
    <w:tmpl w:val="B7D87D30"/>
    <w:numStyleLink w:val="LijststijlnummerCED-Groep"/>
  </w:abstractNum>
  <w:abstractNum w:abstractNumId="16" w15:restartNumberingAfterBreak="0">
    <w:nsid w:val="2682796B"/>
    <w:multiLevelType w:val="multilevel"/>
    <w:tmpl w:val="9D3A3CDE"/>
    <w:name w:val="Opsommingslijst rondje CED-groep22222"/>
    <w:numStyleLink w:val="LijstopsommingstekensCED-Groep"/>
  </w:abstractNum>
  <w:abstractNum w:abstractNumId="17"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FD1966"/>
    <w:multiLevelType w:val="hybridMultilevel"/>
    <w:tmpl w:val="918ACE12"/>
    <w:lvl w:ilvl="0" w:tplc="8272EDD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775E05"/>
    <w:multiLevelType w:val="hybridMultilevel"/>
    <w:tmpl w:val="6A50075A"/>
    <w:lvl w:ilvl="0" w:tplc="348A12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1E6270"/>
    <w:multiLevelType w:val="hybridMultilevel"/>
    <w:tmpl w:val="5FF6B3B4"/>
    <w:lvl w:ilvl="0" w:tplc="CE32EF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C772D5"/>
    <w:multiLevelType w:val="multilevel"/>
    <w:tmpl w:val="B7D87D30"/>
    <w:numStyleLink w:val="LijststijlnummerCED-Groep"/>
  </w:abstractNum>
  <w:abstractNum w:abstractNumId="23"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9A071C7"/>
    <w:multiLevelType w:val="multilevel"/>
    <w:tmpl w:val="B7D87D30"/>
    <w:numStyleLink w:val="LijststijlnummerCED-Groep"/>
  </w:abstractNum>
  <w:abstractNum w:abstractNumId="25" w15:restartNumberingAfterBreak="0">
    <w:nsid w:val="39BD5743"/>
    <w:multiLevelType w:val="hybridMultilevel"/>
    <w:tmpl w:val="8B3CEB24"/>
    <w:lvl w:ilvl="0" w:tplc="32C283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DF17A77"/>
    <w:multiLevelType w:val="hybridMultilevel"/>
    <w:tmpl w:val="5B28854A"/>
    <w:lvl w:ilvl="0" w:tplc="5692A5A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1A94175"/>
    <w:multiLevelType w:val="multilevel"/>
    <w:tmpl w:val="9D3A3CDE"/>
    <w:name w:val="Opsommingslijst rondje CED-groep2"/>
    <w:numStyleLink w:val="LijstopsommingstekensCED-Groep"/>
  </w:abstractNum>
  <w:abstractNum w:abstractNumId="28" w15:restartNumberingAfterBreak="0">
    <w:nsid w:val="41B16556"/>
    <w:multiLevelType w:val="multilevel"/>
    <w:tmpl w:val="B7D87D30"/>
    <w:numStyleLink w:val="LijststijlnummerCED-Groep"/>
  </w:abstractNum>
  <w:abstractNum w:abstractNumId="29" w15:restartNumberingAfterBreak="0">
    <w:nsid w:val="4501038A"/>
    <w:multiLevelType w:val="multilevel"/>
    <w:tmpl w:val="B7D87D30"/>
    <w:numStyleLink w:val="LijststijlnummerCED-Groep"/>
  </w:abstractNum>
  <w:abstractNum w:abstractNumId="30" w15:restartNumberingAfterBreak="0">
    <w:nsid w:val="4F1D562C"/>
    <w:multiLevelType w:val="multilevel"/>
    <w:tmpl w:val="9D3A3CDE"/>
    <w:name w:val="Lijst Nummering CED-Groep2"/>
    <w:numStyleLink w:val="LijstopsommingstekensCED-Groep"/>
  </w:abstractNum>
  <w:abstractNum w:abstractNumId="31" w15:restartNumberingAfterBreak="0">
    <w:nsid w:val="50732169"/>
    <w:multiLevelType w:val="hybridMultilevel"/>
    <w:tmpl w:val="2A267F62"/>
    <w:lvl w:ilvl="0" w:tplc="63C2A5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40638B5"/>
    <w:multiLevelType w:val="multilevel"/>
    <w:tmpl w:val="B7D87D30"/>
    <w:numStyleLink w:val="LijststijlnummerCED-Groep"/>
  </w:abstractNum>
  <w:abstractNum w:abstractNumId="33"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4" w15:restartNumberingAfterBreak="0">
    <w:nsid w:val="563614C8"/>
    <w:multiLevelType w:val="hybridMultilevel"/>
    <w:tmpl w:val="1D943EFA"/>
    <w:lvl w:ilvl="0" w:tplc="074A117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014864"/>
    <w:multiLevelType w:val="hybridMultilevel"/>
    <w:tmpl w:val="5E543436"/>
    <w:lvl w:ilvl="0" w:tplc="15B0865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B0633E5"/>
    <w:multiLevelType w:val="multilevel"/>
    <w:tmpl w:val="B7D87D30"/>
    <w:numStyleLink w:val="LijststijlnummerCED-Groep"/>
  </w:abstractNum>
  <w:abstractNum w:abstractNumId="38" w15:restartNumberingAfterBreak="0">
    <w:nsid w:val="5CBA0AA7"/>
    <w:multiLevelType w:val="multilevel"/>
    <w:tmpl w:val="9D3A3CDE"/>
    <w:numStyleLink w:val="LijstopsommingstekensCED-Groep"/>
  </w:abstractNum>
  <w:abstractNum w:abstractNumId="39"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E0403E6"/>
    <w:multiLevelType w:val="multilevel"/>
    <w:tmpl w:val="9D3A3CDE"/>
    <w:name w:val="Opsommingslijst rondje CED-groep22"/>
    <w:numStyleLink w:val="LijstopsommingstekensCED-Groep"/>
  </w:abstractNum>
  <w:abstractNum w:abstractNumId="41"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2" w15:restartNumberingAfterBreak="0">
    <w:nsid w:val="6376780A"/>
    <w:multiLevelType w:val="hybridMultilevel"/>
    <w:tmpl w:val="555E6B0A"/>
    <w:lvl w:ilvl="0" w:tplc="DE305A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5B52649"/>
    <w:multiLevelType w:val="hybridMultilevel"/>
    <w:tmpl w:val="0276DAF8"/>
    <w:lvl w:ilvl="0" w:tplc="1506F48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6" w15:restartNumberingAfterBreak="0">
    <w:nsid w:val="67D07136"/>
    <w:multiLevelType w:val="hybridMultilevel"/>
    <w:tmpl w:val="5FFA7004"/>
    <w:lvl w:ilvl="0" w:tplc="03D44354">
      <w:start w:val="1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9DB575A"/>
    <w:multiLevelType w:val="multilevel"/>
    <w:tmpl w:val="B7D87D30"/>
    <w:numStyleLink w:val="LijststijlnummerCED-Groep"/>
  </w:abstractNum>
  <w:abstractNum w:abstractNumId="48"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9"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6ECD0252"/>
    <w:multiLevelType w:val="multilevel"/>
    <w:tmpl w:val="B7D87D30"/>
    <w:numStyleLink w:val="LijststijlnummerCED-Groep"/>
  </w:abstractNum>
  <w:abstractNum w:abstractNumId="51"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745662D"/>
    <w:multiLevelType w:val="multilevel"/>
    <w:tmpl w:val="9D3A3CDE"/>
    <w:numStyleLink w:val="LijstopsommingstekensCED-Groep"/>
  </w:abstractNum>
  <w:abstractNum w:abstractNumId="53" w15:restartNumberingAfterBreak="0">
    <w:nsid w:val="7B3451F1"/>
    <w:multiLevelType w:val="multilevel"/>
    <w:tmpl w:val="B7D87D30"/>
    <w:numStyleLink w:val="LijststijlnummerCED-Groep"/>
  </w:abstractNum>
  <w:num w:numId="1">
    <w:abstractNumId w:val="14"/>
  </w:num>
  <w:num w:numId="2">
    <w:abstractNumId w:val="51"/>
  </w:num>
  <w:num w:numId="3">
    <w:abstractNumId w:val="18"/>
  </w:num>
  <w:num w:numId="4">
    <w:abstractNumId w:val="44"/>
  </w:num>
  <w:num w:numId="5">
    <w:abstractNumId w:val="12"/>
  </w:num>
  <w:num w:numId="6">
    <w:abstractNumId w:val="41"/>
  </w:num>
  <w:num w:numId="7">
    <w:abstractNumId w:val="23"/>
  </w:num>
  <w:num w:numId="8">
    <w:abstractNumId w:val="33"/>
  </w:num>
  <w:num w:numId="9">
    <w:abstractNumId w:val="48"/>
  </w:num>
  <w:num w:numId="10">
    <w:abstractNumId w:val="49"/>
  </w:num>
  <w:num w:numId="11">
    <w:abstractNumId w:val="5"/>
  </w:num>
  <w:num w:numId="12">
    <w:abstractNumId w:val="52"/>
  </w:num>
  <w:num w:numId="13">
    <w:abstractNumId w:val="8"/>
  </w:num>
  <w:num w:numId="14">
    <w:abstractNumId w:val="0"/>
  </w:num>
  <w:num w:numId="15">
    <w:abstractNumId w:val="26"/>
  </w:num>
  <w:num w:numId="16">
    <w:abstractNumId w:val="37"/>
  </w:num>
  <w:num w:numId="17">
    <w:abstractNumId w:val="13"/>
  </w:num>
  <w:num w:numId="18">
    <w:abstractNumId w:val="38"/>
  </w:num>
  <w:num w:numId="19">
    <w:abstractNumId w:val="46"/>
  </w:num>
  <w:num w:numId="20">
    <w:abstractNumId w:val="15"/>
  </w:num>
  <w:num w:numId="21">
    <w:abstractNumId w:val="34"/>
  </w:num>
  <w:num w:numId="22">
    <w:abstractNumId w:val="24"/>
  </w:num>
  <w:num w:numId="23">
    <w:abstractNumId w:val="25"/>
  </w:num>
  <w:num w:numId="24">
    <w:abstractNumId w:val="50"/>
  </w:num>
  <w:num w:numId="25">
    <w:abstractNumId w:val="19"/>
  </w:num>
  <w:num w:numId="26">
    <w:abstractNumId w:val="2"/>
  </w:num>
  <w:num w:numId="27">
    <w:abstractNumId w:val="31"/>
  </w:num>
  <w:num w:numId="28">
    <w:abstractNumId w:val="32"/>
  </w:num>
  <w:num w:numId="29">
    <w:abstractNumId w:val="21"/>
  </w:num>
  <w:num w:numId="30">
    <w:abstractNumId w:val="9"/>
  </w:num>
  <w:num w:numId="31">
    <w:abstractNumId w:val="10"/>
  </w:num>
  <w:num w:numId="32">
    <w:abstractNumId w:val="53"/>
  </w:num>
  <w:num w:numId="33">
    <w:abstractNumId w:val="42"/>
  </w:num>
  <w:num w:numId="34">
    <w:abstractNumId w:val="47"/>
  </w:num>
  <w:num w:numId="35">
    <w:abstractNumId w:val="43"/>
  </w:num>
  <w:num w:numId="36">
    <w:abstractNumId w:val="28"/>
  </w:num>
  <w:num w:numId="37">
    <w:abstractNumId w:val="36"/>
  </w:num>
  <w:num w:numId="38">
    <w:abstractNumId w:val="11"/>
  </w:num>
  <w:num w:numId="39">
    <w:abstractNumId w:val="4"/>
  </w:num>
  <w:num w:numId="40">
    <w:abstractNumId w:val="29"/>
  </w:num>
  <w:num w:numId="41">
    <w:abstractNumId w:val="3"/>
  </w:num>
  <w:num w:numId="42">
    <w:abstractNumId w:val="22"/>
  </w:num>
  <w:num w:numId="4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0A"/>
    <w:rsid w:val="00006956"/>
    <w:rsid w:val="00011D91"/>
    <w:rsid w:val="000202C9"/>
    <w:rsid w:val="00025218"/>
    <w:rsid w:val="00042D65"/>
    <w:rsid w:val="000814BF"/>
    <w:rsid w:val="000842EB"/>
    <w:rsid w:val="000A241B"/>
    <w:rsid w:val="000A288D"/>
    <w:rsid w:val="000B5334"/>
    <w:rsid w:val="000B6E84"/>
    <w:rsid w:val="000B7340"/>
    <w:rsid w:val="000D0A42"/>
    <w:rsid w:val="000E1B14"/>
    <w:rsid w:val="000E6FB1"/>
    <w:rsid w:val="000F6DF8"/>
    <w:rsid w:val="00115991"/>
    <w:rsid w:val="0012286E"/>
    <w:rsid w:val="001271C9"/>
    <w:rsid w:val="00131DDA"/>
    <w:rsid w:val="001333CF"/>
    <w:rsid w:val="00145D4D"/>
    <w:rsid w:val="00150A09"/>
    <w:rsid w:val="0015104A"/>
    <w:rsid w:val="0018175F"/>
    <w:rsid w:val="00190E88"/>
    <w:rsid w:val="001A256D"/>
    <w:rsid w:val="001A2C90"/>
    <w:rsid w:val="001B23D9"/>
    <w:rsid w:val="001C73BB"/>
    <w:rsid w:val="001D1AAE"/>
    <w:rsid w:val="001E034F"/>
    <w:rsid w:val="001E253A"/>
    <w:rsid w:val="001E2D74"/>
    <w:rsid w:val="00211112"/>
    <w:rsid w:val="002146F6"/>
    <w:rsid w:val="00233AE6"/>
    <w:rsid w:val="00233CCC"/>
    <w:rsid w:val="00236110"/>
    <w:rsid w:val="0024327F"/>
    <w:rsid w:val="002446B7"/>
    <w:rsid w:val="002515E6"/>
    <w:rsid w:val="00253156"/>
    <w:rsid w:val="0025560A"/>
    <w:rsid w:val="00255DC9"/>
    <w:rsid w:val="0025777C"/>
    <w:rsid w:val="0026672A"/>
    <w:rsid w:val="002707F7"/>
    <w:rsid w:val="00292B43"/>
    <w:rsid w:val="002931D9"/>
    <w:rsid w:val="002B3FAB"/>
    <w:rsid w:val="002B6E64"/>
    <w:rsid w:val="002C0CA4"/>
    <w:rsid w:val="002C4C40"/>
    <w:rsid w:val="002C5A13"/>
    <w:rsid w:val="002E71BC"/>
    <w:rsid w:val="002F0CED"/>
    <w:rsid w:val="003133FA"/>
    <w:rsid w:val="00313419"/>
    <w:rsid w:val="00317759"/>
    <w:rsid w:val="00324FBA"/>
    <w:rsid w:val="00334815"/>
    <w:rsid w:val="00335BE4"/>
    <w:rsid w:val="00336E1A"/>
    <w:rsid w:val="003447D3"/>
    <w:rsid w:val="0034721A"/>
    <w:rsid w:val="00362175"/>
    <w:rsid w:val="00374FFB"/>
    <w:rsid w:val="00387CC0"/>
    <w:rsid w:val="003A3630"/>
    <w:rsid w:val="003A5470"/>
    <w:rsid w:val="003A7496"/>
    <w:rsid w:val="003B0984"/>
    <w:rsid w:val="003C00A8"/>
    <w:rsid w:val="003C7E30"/>
    <w:rsid w:val="003D6831"/>
    <w:rsid w:val="003D7830"/>
    <w:rsid w:val="003E10FB"/>
    <w:rsid w:val="003E624C"/>
    <w:rsid w:val="003E70AF"/>
    <w:rsid w:val="003F4F60"/>
    <w:rsid w:val="0042775B"/>
    <w:rsid w:val="00450148"/>
    <w:rsid w:val="00451596"/>
    <w:rsid w:val="004561F6"/>
    <w:rsid w:val="00472EE8"/>
    <w:rsid w:val="00492706"/>
    <w:rsid w:val="004A16B1"/>
    <w:rsid w:val="004A2943"/>
    <w:rsid w:val="004D3A2F"/>
    <w:rsid w:val="004D6331"/>
    <w:rsid w:val="004D7F88"/>
    <w:rsid w:val="004F4179"/>
    <w:rsid w:val="004F484A"/>
    <w:rsid w:val="00511D50"/>
    <w:rsid w:val="00513821"/>
    <w:rsid w:val="00516391"/>
    <w:rsid w:val="0052254C"/>
    <w:rsid w:val="00541C2C"/>
    <w:rsid w:val="005546EF"/>
    <w:rsid w:val="0057709E"/>
    <w:rsid w:val="005D48E8"/>
    <w:rsid w:val="005D579E"/>
    <w:rsid w:val="005E7281"/>
    <w:rsid w:val="00601A4B"/>
    <w:rsid w:val="00605EDB"/>
    <w:rsid w:val="00633125"/>
    <w:rsid w:val="00636548"/>
    <w:rsid w:val="006502A9"/>
    <w:rsid w:val="0065192E"/>
    <w:rsid w:val="00652990"/>
    <w:rsid w:val="006773BC"/>
    <w:rsid w:val="00682438"/>
    <w:rsid w:val="00685BA1"/>
    <w:rsid w:val="006A6240"/>
    <w:rsid w:val="006B0922"/>
    <w:rsid w:val="006B20FF"/>
    <w:rsid w:val="006E1598"/>
    <w:rsid w:val="006F1E29"/>
    <w:rsid w:val="00746D01"/>
    <w:rsid w:val="00746E2C"/>
    <w:rsid w:val="00754050"/>
    <w:rsid w:val="0075709B"/>
    <w:rsid w:val="00762C0A"/>
    <w:rsid w:val="00775164"/>
    <w:rsid w:val="00775BB1"/>
    <w:rsid w:val="007826E0"/>
    <w:rsid w:val="0078326E"/>
    <w:rsid w:val="00786A57"/>
    <w:rsid w:val="0079189C"/>
    <w:rsid w:val="00797C4E"/>
    <w:rsid w:val="007A2601"/>
    <w:rsid w:val="007C4C9C"/>
    <w:rsid w:val="007E19A9"/>
    <w:rsid w:val="007E3DB5"/>
    <w:rsid w:val="007E7F61"/>
    <w:rsid w:val="00815527"/>
    <w:rsid w:val="00816AFF"/>
    <w:rsid w:val="00822C14"/>
    <w:rsid w:val="008307DD"/>
    <w:rsid w:val="008322F8"/>
    <w:rsid w:val="008400C9"/>
    <w:rsid w:val="008453B2"/>
    <w:rsid w:val="00845A65"/>
    <w:rsid w:val="00863F5C"/>
    <w:rsid w:val="008734B4"/>
    <w:rsid w:val="008741A9"/>
    <w:rsid w:val="008827EF"/>
    <w:rsid w:val="00884529"/>
    <w:rsid w:val="00897243"/>
    <w:rsid w:val="008A07B7"/>
    <w:rsid w:val="008C6D13"/>
    <w:rsid w:val="008E3C4D"/>
    <w:rsid w:val="008E4109"/>
    <w:rsid w:val="009123DD"/>
    <w:rsid w:val="0091348A"/>
    <w:rsid w:val="00915853"/>
    <w:rsid w:val="00915A4F"/>
    <w:rsid w:val="00916E59"/>
    <w:rsid w:val="00922DC4"/>
    <w:rsid w:val="00930563"/>
    <w:rsid w:val="00943A4E"/>
    <w:rsid w:val="009466E9"/>
    <w:rsid w:val="00946721"/>
    <w:rsid w:val="00950970"/>
    <w:rsid w:val="009557BA"/>
    <w:rsid w:val="00955CB3"/>
    <w:rsid w:val="009574AA"/>
    <w:rsid w:val="0096088D"/>
    <w:rsid w:val="00964079"/>
    <w:rsid w:val="0097026F"/>
    <w:rsid w:val="0097490F"/>
    <w:rsid w:val="009759D4"/>
    <w:rsid w:val="00981C68"/>
    <w:rsid w:val="00992727"/>
    <w:rsid w:val="009A79F0"/>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70C53"/>
    <w:rsid w:val="00A754C7"/>
    <w:rsid w:val="00A8370F"/>
    <w:rsid w:val="00A83E27"/>
    <w:rsid w:val="00A845EF"/>
    <w:rsid w:val="00A96473"/>
    <w:rsid w:val="00AA46E0"/>
    <w:rsid w:val="00AB20F5"/>
    <w:rsid w:val="00AD44D5"/>
    <w:rsid w:val="00AE756B"/>
    <w:rsid w:val="00AF7407"/>
    <w:rsid w:val="00AF7562"/>
    <w:rsid w:val="00B01D98"/>
    <w:rsid w:val="00B03973"/>
    <w:rsid w:val="00B25C9D"/>
    <w:rsid w:val="00B270B4"/>
    <w:rsid w:val="00B3798E"/>
    <w:rsid w:val="00B52647"/>
    <w:rsid w:val="00B5375E"/>
    <w:rsid w:val="00B649F6"/>
    <w:rsid w:val="00B70C44"/>
    <w:rsid w:val="00BA3897"/>
    <w:rsid w:val="00BB03F3"/>
    <w:rsid w:val="00BB7766"/>
    <w:rsid w:val="00BC6AF6"/>
    <w:rsid w:val="00BD5A16"/>
    <w:rsid w:val="00BD7DB7"/>
    <w:rsid w:val="00BE1D89"/>
    <w:rsid w:val="00BE6F76"/>
    <w:rsid w:val="00BF33D9"/>
    <w:rsid w:val="00C245BC"/>
    <w:rsid w:val="00C27003"/>
    <w:rsid w:val="00C40FF6"/>
    <w:rsid w:val="00C47897"/>
    <w:rsid w:val="00C83785"/>
    <w:rsid w:val="00C853DE"/>
    <w:rsid w:val="00C96E48"/>
    <w:rsid w:val="00C9775D"/>
    <w:rsid w:val="00CA0CAD"/>
    <w:rsid w:val="00CA58A5"/>
    <w:rsid w:val="00CB11E4"/>
    <w:rsid w:val="00CD3C36"/>
    <w:rsid w:val="00CF4F73"/>
    <w:rsid w:val="00D0684C"/>
    <w:rsid w:val="00D36DE8"/>
    <w:rsid w:val="00D55C0D"/>
    <w:rsid w:val="00D60DC5"/>
    <w:rsid w:val="00D8424E"/>
    <w:rsid w:val="00D9690F"/>
    <w:rsid w:val="00DB0146"/>
    <w:rsid w:val="00DB4EBF"/>
    <w:rsid w:val="00DD027C"/>
    <w:rsid w:val="00DF2354"/>
    <w:rsid w:val="00E01204"/>
    <w:rsid w:val="00E14127"/>
    <w:rsid w:val="00E3739E"/>
    <w:rsid w:val="00E435A4"/>
    <w:rsid w:val="00E522C9"/>
    <w:rsid w:val="00E527BC"/>
    <w:rsid w:val="00E57CFD"/>
    <w:rsid w:val="00E63C0E"/>
    <w:rsid w:val="00E643D0"/>
    <w:rsid w:val="00E660DE"/>
    <w:rsid w:val="00E72131"/>
    <w:rsid w:val="00E74EF2"/>
    <w:rsid w:val="00E75031"/>
    <w:rsid w:val="00E75E13"/>
    <w:rsid w:val="00ED003B"/>
    <w:rsid w:val="00ED2DB8"/>
    <w:rsid w:val="00EE097F"/>
    <w:rsid w:val="00EF0D59"/>
    <w:rsid w:val="00F02911"/>
    <w:rsid w:val="00F07FA4"/>
    <w:rsid w:val="00F21C6A"/>
    <w:rsid w:val="00F22676"/>
    <w:rsid w:val="00F33755"/>
    <w:rsid w:val="00F33948"/>
    <w:rsid w:val="00F42755"/>
    <w:rsid w:val="00F6784D"/>
    <w:rsid w:val="00F87458"/>
    <w:rsid w:val="00F9281B"/>
    <w:rsid w:val="00FA1D17"/>
    <w:rsid w:val="00FC0E00"/>
    <w:rsid w:val="00FC5357"/>
    <w:rsid w:val="00FC6496"/>
    <w:rsid w:val="00FC7441"/>
    <w:rsid w:val="00FE5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CAAD90-3486-46B3-A5E4-D5D609A1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D17"/>
    <w:pPr>
      <w:suppressAutoHyphens/>
      <w:spacing w:line="260" w:lineRule="atLeast"/>
    </w:pPr>
  </w:style>
  <w:style w:type="paragraph" w:styleId="Kop1">
    <w:name w:val="heading 1"/>
    <w:basedOn w:val="Standaard"/>
    <w:next w:val="Standaard"/>
    <w:link w:val="Kop1Char"/>
    <w:uiPriority w:val="9"/>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9"/>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rsid w:val="00115991"/>
    <w:pPr>
      <w:tabs>
        <w:tab w:val="right" w:leader="dot" w:pos="9027"/>
      </w:tabs>
      <w:spacing w:after="100"/>
      <w:contextualSpacing/>
    </w:pPr>
  </w:style>
  <w:style w:type="paragraph" w:styleId="Inhopg1">
    <w:name w:val="toc 1"/>
    <w:basedOn w:val="Standaard"/>
    <w:next w:val="Standaard"/>
    <w:autoRedefine/>
    <w:uiPriority w:val="39"/>
    <w:rsid w:val="002B6E64"/>
    <w:pPr>
      <w:tabs>
        <w:tab w:val="right" w:leader="dot" w:pos="9027"/>
      </w:tabs>
      <w:spacing w:after="100"/>
      <w:contextualSpacing/>
    </w:pPr>
    <w:rPr>
      <w:b/>
    </w:rPr>
  </w:style>
  <w:style w:type="paragraph" w:styleId="Inhopg3">
    <w:name w:val="toc 3"/>
    <w:basedOn w:val="Standaard"/>
    <w:next w:val="Standaard"/>
    <w:autoRedefine/>
    <w:uiPriority w:val="39"/>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semiHidden/>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25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55AA8-D21E-4132-A2F2-1D1810B1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2289</Words>
  <Characters>13050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Franken</dc:creator>
  <cp:keywords/>
  <dc:description/>
  <cp:lastModifiedBy>Carolien Rebel</cp:lastModifiedBy>
  <cp:revision>2</cp:revision>
  <dcterms:created xsi:type="dcterms:W3CDTF">2019-12-19T14:33:00Z</dcterms:created>
  <dcterms:modified xsi:type="dcterms:W3CDTF">2019-12-19T14:33:00Z</dcterms:modified>
</cp:coreProperties>
</file>