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1230B5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Een goede groep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Default="001230B5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Binnenkomer</w:t>
      </w:r>
    </w:p>
    <w:p w:rsidR="009742D3" w:rsidRDefault="001230B5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Klimaatschaal</w:t>
      </w:r>
    </w:p>
    <w:p w:rsidR="001230B5" w:rsidRPr="00FB45ED" w:rsidRDefault="001230B5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Plussen en minnen</w:t>
      </w:r>
    </w:p>
    <w:p w:rsidR="004F6302" w:rsidRPr="001230B5" w:rsidRDefault="00EC4CCB" w:rsidP="001230B5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en a</w:t>
      </w:r>
      <w:r w:rsidR="001230B5">
        <w:rPr>
          <w:rFonts w:eastAsia="Times New Roman" w:cs="Times New Roman"/>
          <w:sz w:val="48"/>
          <w:szCs w:val="48"/>
          <w:lang w:eastAsia="nl-NL"/>
        </w:rPr>
        <w:t>fsluiting van de module</w:t>
      </w:r>
      <w:bookmarkStart w:id="0" w:name="_GoBack"/>
      <w:bookmarkEnd w:id="0"/>
    </w:p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1 module 1 activiteit </w:t>
    </w:r>
    <w:r w:rsidR="001230B5">
      <w:rPr>
        <w:rFonts w:eastAsia="Times New Roman" w:cs="Times New Roman"/>
        <w:bCs/>
        <w:color w:val="000000"/>
        <w:sz w:val="20"/>
        <w:szCs w:val="42"/>
        <w:lang w:eastAsia="nl-NL"/>
      </w:rPr>
      <w:t>10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1230B5">
      <w:rPr>
        <w:rFonts w:eastAsia="Times New Roman" w:cs="Times New Roman"/>
        <w:bCs/>
        <w:color w:val="000000"/>
        <w:sz w:val="20"/>
        <w:szCs w:val="42"/>
        <w:lang w:eastAsia="nl-NL"/>
      </w:rPr>
      <w:t>Een goede groep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30B5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4F6302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2D3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434F1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59FD"/>
    <w:rsid w:val="00D36DE8"/>
    <w:rsid w:val="00D55C0D"/>
    <w:rsid w:val="00D8424E"/>
    <w:rsid w:val="00D84E83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C4CCB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97782-1EE5-4274-880D-199AFF51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A81F7BF9.dotm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2016-09-08T09:09:00Z</dcterms:created>
  <dcterms:modified xsi:type="dcterms:W3CDTF">2016-09-08T09:09:00Z</dcterms:modified>
</cp:coreProperties>
</file>