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2EC0" w14:textId="77777777" w:rsidR="00F647DB" w:rsidRDefault="00AB033C" w:rsidP="0012115D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74422F97" wp14:editId="74422F98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1533525" cy="676275"/>
            <wp:effectExtent l="0" t="0" r="9525" b="9525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22EC1" w14:textId="286ABB67" w:rsidR="00F11381" w:rsidRPr="00F8507D" w:rsidRDefault="00F11381" w:rsidP="00AB033C">
      <w:pPr>
        <w:rPr>
          <w:b/>
          <w:sz w:val="24"/>
        </w:rPr>
      </w:pPr>
      <w:r w:rsidRPr="00F8507D">
        <w:rPr>
          <w:b/>
          <w:sz w:val="24"/>
        </w:rPr>
        <w:t>Bestelformulier – materialen Taakspel</w:t>
      </w:r>
      <w:r w:rsidR="00C67F41">
        <w:rPr>
          <w:b/>
          <w:sz w:val="24"/>
        </w:rPr>
        <w:t xml:space="preserve"> </w:t>
      </w:r>
      <w:r w:rsidR="00C67F41" w:rsidRPr="00C67F41">
        <w:rPr>
          <w:b/>
          <w:sz w:val="18"/>
          <w:szCs w:val="18"/>
        </w:rPr>
        <w:t>(per 1-</w:t>
      </w:r>
      <w:r w:rsidR="00180206">
        <w:rPr>
          <w:b/>
          <w:sz w:val="18"/>
          <w:szCs w:val="18"/>
        </w:rPr>
        <w:t>1</w:t>
      </w:r>
      <w:r w:rsidR="00C67F41" w:rsidRPr="00C67F41">
        <w:rPr>
          <w:b/>
          <w:sz w:val="18"/>
          <w:szCs w:val="18"/>
        </w:rPr>
        <w:t>-2</w:t>
      </w:r>
      <w:r w:rsidR="00262AB3">
        <w:rPr>
          <w:b/>
          <w:sz w:val="18"/>
          <w:szCs w:val="18"/>
        </w:rPr>
        <w:t>4</w:t>
      </w:r>
      <w:r w:rsidR="00C67F41" w:rsidRPr="00C67F41">
        <w:rPr>
          <w:b/>
          <w:sz w:val="18"/>
          <w:szCs w:val="18"/>
        </w:rPr>
        <w:t>)</w:t>
      </w:r>
    </w:p>
    <w:p w14:paraId="74422EC2" w14:textId="77777777" w:rsidR="0012115D" w:rsidRDefault="0012115D" w:rsidP="0012115D">
      <w:pPr>
        <w:rPr>
          <w:b/>
          <w:i/>
          <w:sz w:val="20"/>
        </w:rPr>
      </w:pPr>
    </w:p>
    <w:p w14:paraId="74422EC3" w14:textId="77777777" w:rsidR="00F8507D" w:rsidRPr="00F647DB" w:rsidRDefault="00F647DB" w:rsidP="0012115D">
      <w:pPr>
        <w:jc w:val="center"/>
        <w:rPr>
          <w:b/>
          <w:i/>
          <w:sz w:val="20"/>
        </w:rPr>
      </w:pPr>
      <w:r w:rsidRPr="00F647DB">
        <w:rPr>
          <w:b/>
          <w:i/>
          <w:sz w:val="20"/>
        </w:rPr>
        <w:t>De bestelling die</w:t>
      </w:r>
      <w:r w:rsidR="0012115D">
        <w:rPr>
          <w:b/>
          <w:i/>
          <w:sz w:val="20"/>
        </w:rPr>
        <w:t xml:space="preserve">nt geplaatst te worden door een </w:t>
      </w:r>
      <w:r w:rsidR="00731033">
        <w:rPr>
          <w:b/>
          <w:i/>
          <w:sz w:val="20"/>
        </w:rPr>
        <w:t>onderwijs</w:t>
      </w:r>
      <w:r w:rsidR="0012115D">
        <w:rPr>
          <w:b/>
          <w:i/>
          <w:sz w:val="20"/>
        </w:rPr>
        <w:t>-</w:t>
      </w:r>
      <w:r w:rsidR="00731033">
        <w:rPr>
          <w:b/>
          <w:i/>
          <w:sz w:val="20"/>
        </w:rPr>
        <w:t>adviseur met een geldige licentie voor de betreffende Taakspelvariant.</w:t>
      </w:r>
    </w:p>
    <w:tbl>
      <w:tblPr>
        <w:tblW w:w="840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706"/>
      </w:tblGrid>
      <w:tr w:rsidR="00F647DB" w14:paraId="74422EC6" w14:textId="77777777" w:rsidTr="00F647DB">
        <w:tc>
          <w:tcPr>
            <w:tcW w:w="2694" w:type="dxa"/>
          </w:tcPr>
          <w:p w14:paraId="74422EC4" w14:textId="77777777" w:rsidR="00F647DB" w:rsidRDefault="00F647DB" w:rsidP="00731033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naam (</w:t>
            </w:r>
            <w:r w:rsidR="00731033">
              <w:rPr>
                <w:szCs w:val="17"/>
              </w:rPr>
              <w:t>onderwijsadviseur</w:t>
            </w:r>
            <w:r>
              <w:rPr>
                <w:szCs w:val="17"/>
              </w:rPr>
              <w:t>):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5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8507D" w14:paraId="74422EC9" w14:textId="77777777" w:rsidTr="00F647DB">
        <w:tc>
          <w:tcPr>
            <w:tcW w:w="2694" w:type="dxa"/>
          </w:tcPr>
          <w:p w14:paraId="74422EC7" w14:textId="77777777" w:rsidR="00F8507D" w:rsidRDefault="00F8507D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van uw organisatie: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8" w14:textId="77777777" w:rsidR="00F8507D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6D1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C" w14:textId="77777777" w:rsidTr="00F647DB">
        <w:tc>
          <w:tcPr>
            <w:tcW w:w="2694" w:type="dxa"/>
          </w:tcPr>
          <w:p w14:paraId="74422EC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e-mailadres: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B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F" w14:textId="77777777" w:rsidTr="00F647DB">
        <w:tc>
          <w:tcPr>
            <w:tcW w:w="2694" w:type="dxa"/>
          </w:tcPr>
          <w:p w14:paraId="74422ECD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CE" w14:textId="77777777" w:rsidR="00F647DB" w:rsidRDefault="003F1543" w:rsidP="00E9242C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D1" w14:textId="77777777" w:rsidTr="00953A29">
        <w:tc>
          <w:tcPr>
            <w:tcW w:w="8400" w:type="dxa"/>
            <w:gridSpan w:val="2"/>
          </w:tcPr>
          <w:p w14:paraId="74422ED0" w14:textId="77777777" w:rsidR="00F647DB" w:rsidRPr="00F647DB" w:rsidRDefault="00F647DB" w:rsidP="00AE5EED">
            <w:pPr>
              <w:spacing w:before="240" w:line="264" w:lineRule="auto"/>
              <w:rPr>
                <w:b/>
                <w:szCs w:val="17"/>
              </w:rPr>
            </w:pPr>
            <w:r w:rsidRPr="00F647DB">
              <w:rPr>
                <w:b/>
                <w:szCs w:val="17"/>
              </w:rPr>
              <w:t>Gegevens van de school</w:t>
            </w:r>
            <w:r>
              <w:rPr>
                <w:b/>
                <w:szCs w:val="17"/>
              </w:rPr>
              <w:t xml:space="preserve"> waarvoor u de bestelling plaatst</w:t>
            </w:r>
          </w:p>
        </w:tc>
      </w:tr>
      <w:tr w:rsidR="00F647DB" w14:paraId="74422ED4" w14:textId="77777777" w:rsidTr="00F647DB">
        <w:tc>
          <w:tcPr>
            <w:tcW w:w="2694" w:type="dxa"/>
          </w:tcPr>
          <w:p w14:paraId="74422ED2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school/instelling: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D3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0"/>
          </w:p>
        </w:tc>
      </w:tr>
      <w:tr w:rsidR="00F647DB" w14:paraId="74422ED7" w14:textId="77777777" w:rsidTr="00F647DB">
        <w:tc>
          <w:tcPr>
            <w:tcW w:w="2694" w:type="dxa"/>
          </w:tcPr>
          <w:p w14:paraId="74422ED5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Contactpersoon school: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6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1"/>
          </w:p>
        </w:tc>
      </w:tr>
      <w:tr w:rsidR="00F647DB" w14:paraId="74422EDA" w14:textId="77777777" w:rsidTr="00F647DB">
        <w:tc>
          <w:tcPr>
            <w:tcW w:w="2694" w:type="dxa"/>
          </w:tcPr>
          <w:p w14:paraId="74422ED8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proofErr w:type="spellStart"/>
            <w:r>
              <w:rPr>
                <w:szCs w:val="17"/>
              </w:rPr>
              <w:t>Leveradres</w:t>
            </w:r>
            <w:proofErr w:type="spellEnd"/>
            <w:r>
              <w:rPr>
                <w:szCs w:val="17"/>
              </w:rPr>
              <w:t>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9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2"/>
          </w:p>
        </w:tc>
      </w:tr>
      <w:tr w:rsidR="00F647DB" w14:paraId="74422EDD" w14:textId="77777777" w:rsidTr="00F647DB">
        <w:tc>
          <w:tcPr>
            <w:tcW w:w="2694" w:type="dxa"/>
          </w:tcPr>
          <w:p w14:paraId="74422EDB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C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3"/>
          </w:p>
        </w:tc>
      </w:tr>
      <w:tr w:rsidR="00F647DB" w14:paraId="74422EE0" w14:textId="77777777" w:rsidTr="00F647DB">
        <w:tc>
          <w:tcPr>
            <w:tcW w:w="2694" w:type="dxa"/>
          </w:tcPr>
          <w:p w14:paraId="74422EDE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Postadres (voor factuur):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F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3" w14:textId="77777777" w:rsidTr="00F647DB">
        <w:tc>
          <w:tcPr>
            <w:tcW w:w="2694" w:type="dxa"/>
          </w:tcPr>
          <w:p w14:paraId="74422EE1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2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r w:rsidR="00F647DB">
              <w:rPr>
                <w:szCs w:val="17"/>
              </w:rPr>
              <w:t xml:space="preserve">             </w:t>
            </w:r>
          </w:p>
        </w:tc>
      </w:tr>
      <w:tr w:rsidR="00F647DB" w14:paraId="74422EE6" w14:textId="77777777" w:rsidTr="00F647DB">
        <w:tc>
          <w:tcPr>
            <w:tcW w:w="2694" w:type="dxa"/>
          </w:tcPr>
          <w:p w14:paraId="74422EE4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5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4"/>
          </w:p>
        </w:tc>
      </w:tr>
      <w:tr w:rsidR="00F647DB" w14:paraId="74422EE9" w14:textId="77777777" w:rsidTr="00F647DB">
        <w:tc>
          <w:tcPr>
            <w:tcW w:w="2694" w:type="dxa"/>
          </w:tcPr>
          <w:p w14:paraId="74422EE7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E-mailadres: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8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C" w14:textId="77777777" w:rsidTr="00F647DB">
        <w:tc>
          <w:tcPr>
            <w:tcW w:w="2694" w:type="dxa"/>
          </w:tcPr>
          <w:p w14:paraId="74422EE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Datum: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B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5"/>
          </w:p>
        </w:tc>
      </w:tr>
    </w:tbl>
    <w:p w14:paraId="74422EED" w14:textId="77777777" w:rsidR="00F11381" w:rsidRDefault="00F11381" w:rsidP="0033521E">
      <w:pPr>
        <w:rPr>
          <w:sz w:val="24"/>
        </w:rPr>
      </w:pPr>
    </w:p>
    <w:tbl>
      <w:tblPr>
        <w:tblW w:w="0" w:type="auto"/>
        <w:tblInd w:w="-601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244"/>
        <w:gridCol w:w="1134"/>
        <w:gridCol w:w="1276"/>
      </w:tblGrid>
      <w:tr w:rsidR="00F95743" w:rsidRPr="00262721" w14:paraId="74422EF2" w14:textId="77777777" w:rsidTr="009D592C"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74422EEE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Art. nr.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74422EEF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Artikel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422EF0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Prijs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422EF1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Aantal</w:t>
            </w:r>
          </w:p>
        </w:tc>
      </w:tr>
      <w:tr w:rsidR="00F95743" w:rsidRPr="00262721" w14:paraId="74422EF7" w14:textId="77777777" w:rsidTr="009D592C">
        <w:tc>
          <w:tcPr>
            <w:tcW w:w="1135" w:type="dxa"/>
            <w:tcBorders>
              <w:top w:val="single" w:sz="4" w:space="0" w:color="auto"/>
              <w:bottom w:val="single" w:sz="2" w:space="0" w:color="808080"/>
            </w:tcBorders>
          </w:tcPr>
          <w:p w14:paraId="74422EF3" w14:textId="77777777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U30-1-2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" w:space="0" w:color="808080"/>
            </w:tcBorders>
          </w:tcPr>
          <w:p w14:paraId="74422EF4" w14:textId="77777777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 w:rsidR="000C78E9">
              <w:rPr>
                <w:szCs w:val="17"/>
              </w:rPr>
              <w:t xml:space="preserve"> (doos)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808080"/>
            </w:tcBorders>
          </w:tcPr>
          <w:p w14:paraId="74422EF5" w14:textId="77E5E041" w:rsidR="00F95743" w:rsidRPr="00262721" w:rsidRDefault="00864D89" w:rsidP="00262721">
            <w:pPr>
              <w:spacing w:line="360" w:lineRule="auto"/>
              <w:rPr>
                <w:szCs w:val="17"/>
                <w:highlight w:val="yellow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146,95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422EF6" w14:textId="77777777" w:rsidR="00F95743" w:rsidRPr="00262721" w:rsidRDefault="003F1543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66A41"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EF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EF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U331-5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voor kleuters - 2016 (doos)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A" w14:textId="2C668E2B" w:rsidR="00AA44FA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185,00</w:t>
            </w:r>
          </w:p>
        </w:tc>
        <w:tc>
          <w:tcPr>
            <w:tcW w:w="1276" w:type="dxa"/>
          </w:tcPr>
          <w:p w14:paraId="74422EF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6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2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3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4" w14:textId="0FEA26A0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12,25</w:t>
            </w:r>
          </w:p>
        </w:tc>
        <w:tc>
          <w:tcPr>
            <w:tcW w:w="1276" w:type="dxa"/>
          </w:tcPr>
          <w:p w14:paraId="74422F05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B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Taakspel in de Klas </w:t>
            </w:r>
            <w:r>
              <w:rPr>
                <w:szCs w:val="17"/>
              </w:rPr>
              <w:t xml:space="preserve">- </w:t>
            </w:r>
            <w:r w:rsidRPr="00262721">
              <w:rPr>
                <w:szCs w:val="17"/>
              </w:rPr>
              <w:t>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9" w14:textId="7B5CF0D8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5,80</w:t>
            </w:r>
          </w:p>
        </w:tc>
        <w:tc>
          <w:tcPr>
            <w:tcW w:w="1276" w:type="dxa"/>
          </w:tcPr>
          <w:p w14:paraId="74422F0A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A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6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kleuters -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8" w14:textId="30B43A54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12,25</w:t>
            </w:r>
          </w:p>
        </w:tc>
        <w:tc>
          <w:tcPr>
            <w:tcW w:w="1276" w:type="dxa"/>
          </w:tcPr>
          <w:p w14:paraId="74422F1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F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C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kleuters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D" w14:textId="4FA612F1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5,80</w:t>
            </w:r>
          </w:p>
        </w:tc>
        <w:tc>
          <w:tcPr>
            <w:tcW w:w="1276" w:type="dxa"/>
          </w:tcPr>
          <w:p w14:paraId="74422F1E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38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4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>U3017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5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 xml:space="preserve">Taakspel in de klas </w:t>
            </w:r>
            <w:proofErr w:type="spellStart"/>
            <w:r w:rsidRPr="007F0DF7">
              <w:rPr>
                <w:szCs w:val="17"/>
              </w:rPr>
              <w:t>kaartenset</w:t>
            </w:r>
            <w:proofErr w:type="spellEnd"/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6" w14:textId="5C33E7E5" w:rsidR="00AA44FA" w:rsidRPr="00262721" w:rsidRDefault="00AA44FA" w:rsidP="00AA44FA">
            <w:pPr>
              <w:tabs>
                <w:tab w:val="right" w:pos="1816"/>
              </w:tabs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19,95</w:t>
            </w:r>
            <w:r>
              <w:rPr>
                <w:szCs w:val="17"/>
              </w:rPr>
              <w:t xml:space="preserve">        </w:t>
            </w:r>
          </w:p>
        </w:tc>
        <w:tc>
          <w:tcPr>
            <w:tcW w:w="1276" w:type="dxa"/>
          </w:tcPr>
          <w:p w14:paraId="74422F3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444AF5" w:rsidRPr="00262721" w14:paraId="74422F3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9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A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Totaalbedrag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74422F3B" w14:textId="77777777" w:rsidR="00444AF5" w:rsidRPr="00262721" w:rsidRDefault="00444AF5" w:rsidP="00444AF5">
            <w:pPr>
              <w:spacing w:line="360" w:lineRule="auto"/>
              <w:jc w:val="center"/>
              <w:rPr>
                <w:szCs w:val="17"/>
              </w:rPr>
            </w:pPr>
            <w:r>
              <w:rPr>
                <w:szCs w:val="17"/>
              </w:rPr>
              <w:t xml:space="preserve">  </w:t>
            </w:r>
            <w:r w:rsidRPr="00262721">
              <w:rPr>
                <w:szCs w:val="17"/>
              </w:rPr>
              <w:t xml:space="preserve">     € </w:t>
            </w:r>
            <w:r w:rsidRPr="00262721">
              <w:rPr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  <w:bookmarkEnd w:id="6"/>
          </w:p>
        </w:tc>
      </w:tr>
    </w:tbl>
    <w:p w14:paraId="74422F3D" w14:textId="77777777" w:rsidR="0012115D" w:rsidRDefault="0012115D" w:rsidP="0012115D">
      <w:pPr>
        <w:autoSpaceDE w:val="0"/>
        <w:autoSpaceDN w:val="0"/>
        <w:adjustRightInd w:val="0"/>
        <w:spacing w:line="240" w:lineRule="auto"/>
        <w:rPr>
          <w:rFonts w:cs="Verdana"/>
          <w:szCs w:val="17"/>
        </w:rPr>
      </w:pPr>
    </w:p>
    <w:p w14:paraId="74422F3E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3F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40" w14:textId="77777777" w:rsidR="00F95743" w:rsidRDefault="00F95743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  <w:r>
        <w:rPr>
          <w:rFonts w:cs="Verdana"/>
          <w:szCs w:val="17"/>
        </w:rPr>
        <w:t>U kunt dit formulier verzenden naar</w:t>
      </w:r>
      <w:r w:rsidR="00C33ABC">
        <w:rPr>
          <w:rFonts w:cs="Verdana"/>
          <w:szCs w:val="17"/>
        </w:rPr>
        <w:t xml:space="preserve"> </w:t>
      </w:r>
      <w:hyperlink r:id="rId12" w:history="1">
        <w:r w:rsidR="00C33ABC" w:rsidRPr="00DD2E05">
          <w:rPr>
            <w:rStyle w:val="Hyperlink"/>
            <w:rFonts w:cs="Verdana"/>
            <w:szCs w:val="17"/>
          </w:rPr>
          <w:t>verkoop@cedgroep.nl</w:t>
        </w:r>
      </w:hyperlink>
      <w:r w:rsidR="00C33ABC">
        <w:rPr>
          <w:rFonts w:cs="Verdana"/>
          <w:szCs w:val="17"/>
        </w:rPr>
        <w:t xml:space="preserve"> of per post opsturen naar</w:t>
      </w:r>
      <w:r>
        <w:rPr>
          <w:rFonts w:cs="Verdana"/>
          <w:szCs w:val="17"/>
        </w:rPr>
        <w:t>:</w:t>
      </w:r>
    </w:p>
    <w:p w14:paraId="74422F41" w14:textId="77777777" w:rsidR="00F11381" w:rsidRPr="00C431ED" w:rsidRDefault="00F95743" w:rsidP="00C431E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  <w:sectPr w:rsidR="00F11381" w:rsidRPr="00C431ED" w:rsidSect="0012115D">
          <w:headerReference w:type="first" r:id="rId13"/>
          <w:pgSz w:w="11906" w:h="16838" w:code="9"/>
          <w:pgMar w:top="292" w:right="991" w:bottom="142" w:left="1701" w:header="286" w:footer="113" w:gutter="0"/>
          <w:cols w:space="708"/>
          <w:titlePg/>
          <w:docGrid w:linePitch="360"/>
        </w:sectPr>
      </w:pPr>
      <w:r>
        <w:rPr>
          <w:rFonts w:cs="Verdana"/>
          <w:szCs w:val="17"/>
        </w:rPr>
        <w:t>CED-Groep</w:t>
      </w:r>
      <w:r w:rsidR="000D527F">
        <w:rPr>
          <w:rFonts w:cs="Verdana"/>
          <w:szCs w:val="17"/>
        </w:rPr>
        <w:t>, t.a.v. afdeling Verkoop, Postbus 8639, 3009 AP Rotterda</w:t>
      </w:r>
      <w:r w:rsidR="00C431ED">
        <w:rPr>
          <w:rFonts w:cs="Verdana"/>
          <w:szCs w:val="17"/>
        </w:rPr>
        <w:t>m</w:t>
      </w:r>
    </w:p>
    <w:p w14:paraId="74422F42" w14:textId="77777777" w:rsidR="00AB033C" w:rsidRDefault="00AB033C" w:rsidP="00FF0515">
      <w:pPr>
        <w:spacing w:line="240" w:lineRule="auto"/>
        <w:rPr>
          <w:sz w:val="24"/>
        </w:rPr>
      </w:pPr>
    </w:p>
    <w:p w14:paraId="74422F43" w14:textId="77777777" w:rsidR="00AB033C" w:rsidRDefault="00AB033C" w:rsidP="00FF0515">
      <w:pPr>
        <w:spacing w:line="240" w:lineRule="auto"/>
        <w:rPr>
          <w:sz w:val="24"/>
        </w:rPr>
      </w:pPr>
    </w:p>
    <w:p w14:paraId="74422F44" w14:textId="77777777" w:rsidR="00AB033C" w:rsidRDefault="00AB033C" w:rsidP="00FF0515">
      <w:pPr>
        <w:spacing w:line="240" w:lineRule="auto"/>
        <w:rPr>
          <w:sz w:val="24"/>
        </w:rPr>
      </w:pPr>
    </w:p>
    <w:p w14:paraId="74422F45" w14:textId="77777777" w:rsidR="00AB033C" w:rsidRDefault="00AB033C" w:rsidP="00FF0515">
      <w:pPr>
        <w:spacing w:line="240" w:lineRule="auto"/>
        <w:rPr>
          <w:sz w:val="24"/>
        </w:rPr>
      </w:pPr>
    </w:p>
    <w:p w14:paraId="74422F46" w14:textId="77777777" w:rsidR="00F11381" w:rsidRDefault="00F11381" w:rsidP="00FF0515">
      <w:pPr>
        <w:spacing w:line="240" w:lineRule="auto"/>
        <w:rPr>
          <w:sz w:val="24"/>
        </w:rPr>
      </w:pPr>
      <w:r>
        <w:rPr>
          <w:sz w:val="24"/>
        </w:rPr>
        <w:t>Bijlage: toelichting bij materialen Taakspel</w:t>
      </w:r>
    </w:p>
    <w:p w14:paraId="74422F47" w14:textId="77777777" w:rsidR="00F11381" w:rsidRDefault="00F11381" w:rsidP="00FF0515">
      <w:pPr>
        <w:spacing w:line="240" w:lineRule="auto"/>
        <w:rPr>
          <w:sz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720"/>
        <w:gridCol w:w="6715"/>
        <w:gridCol w:w="2635"/>
      </w:tblGrid>
      <w:tr w:rsidR="00447524" w14:paraId="74422F4C" w14:textId="77777777" w:rsidTr="00262721">
        <w:tc>
          <w:tcPr>
            <w:tcW w:w="2743" w:type="dxa"/>
          </w:tcPr>
          <w:p w14:paraId="74422F48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Titel</w:t>
            </w:r>
          </w:p>
        </w:tc>
        <w:tc>
          <w:tcPr>
            <w:tcW w:w="2720" w:type="dxa"/>
          </w:tcPr>
          <w:p w14:paraId="74422F49" w14:textId="77777777" w:rsidR="00447524" w:rsidRPr="00262721" w:rsidRDefault="00A02DA3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ISBN</w:t>
            </w:r>
            <w:r w:rsidR="00447524" w:rsidRPr="00262721">
              <w:rPr>
                <w:b/>
              </w:rPr>
              <w:t>/artikelcode</w:t>
            </w:r>
          </w:p>
        </w:tc>
        <w:tc>
          <w:tcPr>
            <w:tcW w:w="6715" w:type="dxa"/>
          </w:tcPr>
          <w:p w14:paraId="74422F4A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Omschrijving</w:t>
            </w:r>
          </w:p>
        </w:tc>
        <w:tc>
          <w:tcPr>
            <w:tcW w:w="2635" w:type="dxa"/>
          </w:tcPr>
          <w:p w14:paraId="74422F4B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Bruikbaar voor:</w:t>
            </w:r>
          </w:p>
        </w:tc>
      </w:tr>
      <w:tr w:rsidR="00447524" w14:paraId="74422F51" w14:textId="77777777" w:rsidTr="00262721">
        <w:tc>
          <w:tcPr>
            <w:tcW w:w="2743" w:type="dxa"/>
          </w:tcPr>
          <w:p w14:paraId="74422F4D" w14:textId="77777777" w:rsidR="00447524" w:rsidRPr="00262721" w:rsidRDefault="00447524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 in de Klas doos</w:t>
            </w:r>
          </w:p>
        </w:tc>
        <w:tc>
          <w:tcPr>
            <w:tcW w:w="2720" w:type="dxa"/>
          </w:tcPr>
          <w:p w14:paraId="74422F4E" w14:textId="77777777" w:rsidR="00447524" w:rsidRDefault="00447524" w:rsidP="00262721">
            <w:pPr>
              <w:spacing w:line="240" w:lineRule="auto"/>
            </w:pPr>
            <w:r w:rsidRPr="00262721">
              <w:rPr>
                <w:szCs w:val="17"/>
              </w:rPr>
              <w:t>90-806530-1-2/U30-1-2</w:t>
            </w:r>
          </w:p>
        </w:tc>
        <w:tc>
          <w:tcPr>
            <w:tcW w:w="6715" w:type="dxa"/>
          </w:tcPr>
          <w:p w14:paraId="74422F4F" w14:textId="77777777" w:rsidR="00447524" w:rsidRPr="00262721" w:rsidRDefault="00447524" w:rsidP="00262721">
            <w:pPr>
              <w:spacing w:line="240" w:lineRule="auto"/>
              <w:rPr>
                <w:color w:val="FF0000"/>
                <w:szCs w:val="17"/>
              </w:rPr>
            </w:pPr>
            <w:r w:rsidRPr="00262721">
              <w:rPr>
                <w:szCs w:val="17"/>
              </w:rPr>
              <w:t>Taakspel in de Klas, met als inhoud: docentenhandleiding, verkorte handleiding, 9 pictogrammen, teamposter, 5 formulieren en 80 kaarten.</w:t>
            </w:r>
          </w:p>
        </w:tc>
        <w:tc>
          <w:tcPr>
            <w:tcW w:w="2635" w:type="dxa"/>
          </w:tcPr>
          <w:p w14:paraId="74422F50" w14:textId="77777777" w:rsidR="00447524" w:rsidRDefault="00447524" w:rsidP="00262721">
            <w:pPr>
              <w:spacing w:line="240" w:lineRule="auto"/>
            </w:pPr>
            <w:r>
              <w:t>Basisonderwijs, SBO, SO</w:t>
            </w:r>
          </w:p>
        </w:tc>
      </w:tr>
      <w:tr w:rsidR="00EF6043" w14:paraId="74422F56" w14:textId="77777777" w:rsidTr="00262721">
        <w:tc>
          <w:tcPr>
            <w:tcW w:w="2743" w:type="dxa"/>
          </w:tcPr>
          <w:p w14:paraId="74422F52" w14:textId="77777777" w:rsidR="00EF6043" w:rsidRPr="00262721" w:rsidRDefault="00EF604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Taakspel voor kleuters doos</w:t>
            </w:r>
          </w:p>
        </w:tc>
        <w:tc>
          <w:tcPr>
            <w:tcW w:w="2720" w:type="dxa"/>
          </w:tcPr>
          <w:p w14:paraId="74422F53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978-90-5819-331-5</w:t>
            </w:r>
            <w:r w:rsidR="0012115D">
              <w:rPr>
                <w:szCs w:val="17"/>
              </w:rPr>
              <w:t>/U331-5</w:t>
            </w:r>
          </w:p>
        </w:tc>
        <w:tc>
          <w:tcPr>
            <w:tcW w:w="6715" w:type="dxa"/>
          </w:tcPr>
          <w:p w14:paraId="74422F54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Versie 2016</w:t>
            </w:r>
            <w:r w:rsidR="0012115D">
              <w:rPr>
                <w:szCs w:val="17"/>
              </w:rPr>
              <w:t>, alleen te bestellen indien u een licentie voor Taakspel kleuters 2016 heeft. Inhoud: handleiding, 17 pictogrammen, verkorte handleiding, teamposter, 2 formulieren, magneetjes.</w:t>
            </w:r>
          </w:p>
        </w:tc>
        <w:tc>
          <w:tcPr>
            <w:tcW w:w="2635" w:type="dxa"/>
          </w:tcPr>
          <w:p w14:paraId="74422F55" w14:textId="77777777" w:rsidR="00EF6043" w:rsidRDefault="00EF6043" w:rsidP="00262721">
            <w:pPr>
              <w:spacing w:line="240" w:lineRule="auto"/>
            </w:pPr>
            <w:r>
              <w:t>Basisonderwijs, SBO, BSO, SO</w:t>
            </w:r>
          </w:p>
        </w:tc>
      </w:tr>
      <w:tr w:rsidR="00F95743" w14:paraId="74422F6B" w14:textId="77777777" w:rsidTr="00262721">
        <w:tc>
          <w:tcPr>
            <w:tcW w:w="2743" w:type="dxa"/>
          </w:tcPr>
          <w:p w14:paraId="74422F67" w14:textId="77777777" w:rsidR="00F95743" w:rsidRPr="00262721" w:rsidRDefault="007B02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</w:t>
            </w:r>
            <w:r w:rsidR="00F95743" w:rsidRPr="00262721">
              <w:rPr>
                <w:i/>
                <w:szCs w:val="17"/>
              </w:rPr>
              <w:t xml:space="preserve"> is bouwen SBO/SO</w:t>
            </w:r>
          </w:p>
        </w:tc>
        <w:tc>
          <w:tcPr>
            <w:tcW w:w="2720" w:type="dxa"/>
          </w:tcPr>
          <w:p w14:paraId="74422F68" w14:textId="77777777" w:rsidR="00F95743" w:rsidRDefault="00EB77C6" w:rsidP="00262721">
            <w:pPr>
              <w:spacing w:line="240" w:lineRule="auto"/>
            </w:pPr>
            <w:r>
              <w:rPr>
                <w:szCs w:val="17"/>
              </w:rPr>
              <w:t>U1003</w:t>
            </w:r>
          </w:p>
        </w:tc>
        <w:tc>
          <w:tcPr>
            <w:tcW w:w="6715" w:type="dxa"/>
          </w:tcPr>
          <w:p w14:paraId="74422F69" w14:textId="77777777" w:rsidR="00F95743" w:rsidRPr="00262721" w:rsidRDefault="00F95743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Aanpassingen voor Taakspel in het speciaal basisonderwijs en speciaal onderwijs.</w:t>
            </w:r>
          </w:p>
        </w:tc>
        <w:tc>
          <w:tcPr>
            <w:tcW w:w="2635" w:type="dxa"/>
          </w:tcPr>
          <w:p w14:paraId="74422F6A" w14:textId="77777777" w:rsidR="00F95743" w:rsidRDefault="00F95743" w:rsidP="00262721">
            <w:pPr>
              <w:spacing w:line="240" w:lineRule="auto"/>
            </w:pPr>
            <w:r>
              <w:t>SBO, SO</w:t>
            </w:r>
          </w:p>
        </w:tc>
      </w:tr>
      <w:tr w:rsidR="00F95743" w14:paraId="74422F70" w14:textId="77777777" w:rsidTr="00262721">
        <w:tc>
          <w:tcPr>
            <w:tcW w:w="2743" w:type="dxa"/>
          </w:tcPr>
          <w:p w14:paraId="74422F6C" w14:textId="77777777" w:rsidR="00F95743" w:rsidRPr="00262721" w:rsidRDefault="00864D89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 is bouwen VSO</w:t>
            </w:r>
          </w:p>
        </w:tc>
        <w:tc>
          <w:tcPr>
            <w:tcW w:w="2720" w:type="dxa"/>
          </w:tcPr>
          <w:p w14:paraId="74422F6D" w14:textId="77777777" w:rsidR="00F95743" w:rsidRDefault="00864D89" w:rsidP="00262721">
            <w:pPr>
              <w:spacing w:line="240" w:lineRule="auto"/>
            </w:pPr>
            <w:r>
              <w:t>U1002</w:t>
            </w:r>
          </w:p>
        </w:tc>
        <w:tc>
          <w:tcPr>
            <w:tcW w:w="6715" w:type="dxa"/>
          </w:tcPr>
          <w:p w14:paraId="74422F6E" w14:textId="77777777" w:rsidR="00F95743" w:rsidRPr="00262721" w:rsidRDefault="00864D89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Aanpassingen voor Taakspel in het voortgezet speciaal onderwijs.</w:t>
            </w:r>
          </w:p>
        </w:tc>
        <w:tc>
          <w:tcPr>
            <w:tcW w:w="2635" w:type="dxa"/>
          </w:tcPr>
          <w:p w14:paraId="74422F6F" w14:textId="77777777" w:rsidR="00F95743" w:rsidRDefault="00864D89" w:rsidP="00262721">
            <w:pPr>
              <w:spacing w:line="240" w:lineRule="auto"/>
            </w:pPr>
            <w:r>
              <w:t>VSO</w:t>
            </w:r>
          </w:p>
        </w:tc>
      </w:tr>
      <w:tr w:rsidR="00F95743" w14:paraId="74422F75" w14:textId="77777777" w:rsidTr="00262721">
        <w:tc>
          <w:tcPr>
            <w:tcW w:w="2743" w:type="dxa"/>
          </w:tcPr>
          <w:p w14:paraId="74422F71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Implementatiehandboek bij Taakspel in de Klas</w:t>
            </w:r>
          </w:p>
        </w:tc>
        <w:tc>
          <w:tcPr>
            <w:tcW w:w="2720" w:type="dxa"/>
          </w:tcPr>
          <w:p w14:paraId="74422F72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6715" w:type="dxa"/>
          </w:tcPr>
          <w:p w14:paraId="74422F73" w14:textId="77777777" w:rsidR="00F95743" w:rsidRDefault="00FF0515" w:rsidP="00262721">
            <w:pPr>
              <w:spacing w:line="240" w:lineRule="auto"/>
            </w:pPr>
            <w:r w:rsidRPr="00262721">
              <w:rPr>
                <w:rFonts w:cs="Arial"/>
                <w:szCs w:val="17"/>
              </w:rPr>
              <w:t>B</w:t>
            </w:r>
            <w:r w:rsidR="00F95743" w:rsidRPr="00262721">
              <w:rPr>
                <w:rFonts w:cs="Arial"/>
                <w:szCs w:val="17"/>
              </w:rPr>
              <w:t>iedt praktische handvatten bij 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de begeleiding</w:t>
            </w:r>
            <w:r w:rsidR="00F95743" w:rsidRPr="00262721">
              <w:rPr>
                <w:rFonts w:cs="Arial"/>
                <w:szCs w:val="17"/>
              </w:rPr>
              <w:t> van Taakspel.</w:t>
            </w:r>
          </w:p>
        </w:tc>
        <w:tc>
          <w:tcPr>
            <w:tcW w:w="2635" w:type="dxa"/>
          </w:tcPr>
          <w:p w14:paraId="74422F74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F95743" w14:paraId="74422F7A" w14:textId="77777777" w:rsidTr="00262721">
        <w:tc>
          <w:tcPr>
            <w:tcW w:w="2743" w:type="dxa"/>
          </w:tcPr>
          <w:p w14:paraId="74422F76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in de Klas</w:t>
            </w:r>
          </w:p>
        </w:tc>
        <w:tc>
          <w:tcPr>
            <w:tcW w:w="2720" w:type="dxa"/>
          </w:tcPr>
          <w:p w14:paraId="74422F77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6715" w:type="dxa"/>
          </w:tcPr>
          <w:p w14:paraId="74422F78" w14:textId="77777777" w:rsidR="00F95743" w:rsidRDefault="00FF0515" w:rsidP="00262721">
            <w:pPr>
              <w:spacing w:line="240" w:lineRule="auto"/>
            </w:pPr>
            <w:r w:rsidRPr="00262721">
              <w:rPr>
                <w:rStyle w:val="Zwaar"/>
                <w:rFonts w:cs="Arial"/>
                <w:b w:val="0"/>
                <w:szCs w:val="17"/>
              </w:rPr>
              <w:t>O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bservatieformulieren die gebruikt worden bij de klassenconsultaties.</w:t>
            </w:r>
          </w:p>
        </w:tc>
        <w:tc>
          <w:tcPr>
            <w:tcW w:w="2635" w:type="dxa"/>
          </w:tcPr>
          <w:p w14:paraId="74422F79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2F7F58" w14:paraId="74422F8A" w14:textId="77777777" w:rsidTr="00262721">
        <w:tc>
          <w:tcPr>
            <w:tcW w:w="2743" w:type="dxa"/>
          </w:tcPr>
          <w:p w14:paraId="74422F86" w14:textId="77777777" w:rsidR="002F7F58" w:rsidRPr="00262721" w:rsidRDefault="002F7F58" w:rsidP="002F7F58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Implementatiehandboek</w:t>
            </w:r>
            <w:r w:rsidRPr="00262721">
              <w:rPr>
                <w:i/>
                <w:szCs w:val="17"/>
              </w:rPr>
              <w:t xml:space="preserve"> bij Taakspel kleuters</w:t>
            </w:r>
          </w:p>
        </w:tc>
        <w:tc>
          <w:tcPr>
            <w:tcW w:w="2720" w:type="dxa"/>
          </w:tcPr>
          <w:p w14:paraId="74422F87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6715" w:type="dxa"/>
          </w:tcPr>
          <w:p w14:paraId="74422F88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Implementatiehandboek voor begeleider, horend bij Taakspel kleuters versie 2016.</w:t>
            </w:r>
          </w:p>
        </w:tc>
        <w:tc>
          <w:tcPr>
            <w:tcW w:w="2635" w:type="dxa"/>
          </w:tcPr>
          <w:p w14:paraId="74422F89" w14:textId="77777777" w:rsidR="002F7F58" w:rsidRDefault="002F7F58" w:rsidP="00262721">
            <w:pPr>
              <w:spacing w:line="240" w:lineRule="auto"/>
            </w:pPr>
            <w:r>
              <w:t>Basisonderwijs</w:t>
            </w:r>
          </w:p>
        </w:tc>
      </w:tr>
      <w:tr w:rsidR="00F95743" w14:paraId="74422F8F" w14:textId="77777777" w:rsidTr="00262721">
        <w:tc>
          <w:tcPr>
            <w:tcW w:w="2743" w:type="dxa"/>
          </w:tcPr>
          <w:p w14:paraId="74422F8B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kleuters</w:t>
            </w:r>
          </w:p>
        </w:tc>
        <w:tc>
          <w:tcPr>
            <w:tcW w:w="2720" w:type="dxa"/>
          </w:tcPr>
          <w:p w14:paraId="74422F8C" w14:textId="77777777" w:rsidR="00F95743" w:rsidRPr="00262721" w:rsidRDefault="00F95743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6715" w:type="dxa"/>
          </w:tcPr>
          <w:p w14:paraId="74422F8D" w14:textId="77777777" w:rsidR="00F95743" w:rsidRPr="00262721" w:rsidRDefault="00FF0515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 w:rsidRPr="00262721">
              <w:rPr>
                <w:szCs w:val="17"/>
              </w:rPr>
              <w:t>O</w:t>
            </w:r>
            <w:r w:rsidR="00F95743" w:rsidRPr="00262721">
              <w:rPr>
                <w:szCs w:val="17"/>
              </w:rPr>
              <w:t>bservatieformulieren die gebruikt worden bij de klassenconsultaties.</w:t>
            </w:r>
          </w:p>
        </w:tc>
        <w:tc>
          <w:tcPr>
            <w:tcW w:w="2635" w:type="dxa"/>
          </w:tcPr>
          <w:p w14:paraId="74422F8E" w14:textId="77777777" w:rsidR="00F95743" w:rsidRDefault="00FF0515" w:rsidP="00262721">
            <w:pPr>
              <w:spacing w:line="240" w:lineRule="auto"/>
            </w:pPr>
            <w:r>
              <w:t>Basisonderwijs</w:t>
            </w:r>
          </w:p>
        </w:tc>
      </w:tr>
      <w:tr w:rsidR="001C5D23" w14:paraId="74422F94" w14:textId="77777777" w:rsidTr="00262721">
        <w:tc>
          <w:tcPr>
            <w:tcW w:w="2743" w:type="dxa"/>
          </w:tcPr>
          <w:p w14:paraId="74422F90" w14:textId="77777777" w:rsidR="001C5D23" w:rsidRPr="00262721" w:rsidRDefault="001C5D2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 xml:space="preserve">Taakspel in de klas </w:t>
            </w:r>
            <w:proofErr w:type="spellStart"/>
            <w:r>
              <w:rPr>
                <w:i/>
                <w:szCs w:val="17"/>
              </w:rPr>
              <w:t>kaartenset</w:t>
            </w:r>
            <w:proofErr w:type="spellEnd"/>
          </w:p>
        </w:tc>
        <w:tc>
          <w:tcPr>
            <w:tcW w:w="2720" w:type="dxa"/>
          </w:tcPr>
          <w:p w14:paraId="74422F91" w14:textId="77777777" w:rsidR="001C5D23" w:rsidRPr="00262721" w:rsidRDefault="001C5D2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U3017</w:t>
            </w:r>
          </w:p>
        </w:tc>
        <w:tc>
          <w:tcPr>
            <w:tcW w:w="6715" w:type="dxa"/>
          </w:tcPr>
          <w:p w14:paraId="74422F92" w14:textId="77777777" w:rsidR="001C5D23" w:rsidRPr="00262721" w:rsidRDefault="001C5D23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>
              <w:rPr>
                <w:rStyle w:val="Zwaar"/>
                <w:rFonts w:cs="Arial"/>
                <w:b w:val="0"/>
                <w:szCs w:val="17"/>
              </w:rPr>
              <w:t xml:space="preserve">De </w:t>
            </w:r>
            <w:proofErr w:type="spellStart"/>
            <w:r>
              <w:rPr>
                <w:rStyle w:val="Zwaar"/>
                <w:rFonts w:cs="Arial"/>
                <w:b w:val="0"/>
                <w:szCs w:val="17"/>
              </w:rPr>
              <w:t>kaartenset</w:t>
            </w:r>
            <w:proofErr w:type="spellEnd"/>
            <w:r>
              <w:rPr>
                <w:rStyle w:val="Zwaar"/>
                <w:rFonts w:cs="Arial"/>
                <w:b w:val="0"/>
                <w:szCs w:val="17"/>
              </w:rPr>
              <w:t xml:space="preserve"> zoals die ook in de doos van Taakspel in de klas zit. 80 kaarten in 8 kleuren in een plastic doosje. </w:t>
            </w:r>
          </w:p>
        </w:tc>
        <w:tc>
          <w:tcPr>
            <w:tcW w:w="2635" w:type="dxa"/>
          </w:tcPr>
          <w:p w14:paraId="74422F93" w14:textId="77777777" w:rsidR="001C5D23" w:rsidRDefault="001C5D23" w:rsidP="00262721">
            <w:pPr>
              <w:spacing w:line="240" w:lineRule="auto"/>
            </w:pPr>
            <w:r>
              <w:t>Basisonderwijs, SBO, SO</w:t>
            </w:r>
          </w:p>
        </w:tc>
      </w:tr>
    </w:tbl>
    <w:p w14:paraId="74422F95" w14:textId="77777777" w:rsidR="00F11381" w:rsidRDefault="00F11381" w:rsidP="00FF0515">
      <w:pPr>
        <w:spacing w:line="240" w:lineRule="auto"/>
      </w:pPr>
    </w:p>
    <w:p w14:paraId="74422F96" w14:textId="77777777" w:rsidR="0038408B" w:rsidRPr="0033521E" w:rsidRDefault="00995D1D" w:rsidP="00FF0515">
      <w:pPr>
        <w:spacing w:line="240" w:lineRule="auto"/>
      </w:pPr>
      <w:r>
        <w:t xml:space="preserve">Kijk voor meer informatie op </w:t>
      </w:r>
      <w:hyperlink r:id="rId14" w:history="1">
        <w:r w:rsidR="00D241DB" w:rsidRPr="00DD2E05">
          <w:rPr>
            <w:rStyle w:val="Hyperlink"/>
          </w:rPr>
          <w:t>http://webwinkel.cedgroep.nl/</w:t>
        </w:r>
      </w:hyperlink>
      <w:r w:rsidR="00D241DB">
        <w:t xml:space="preserve"> </w:t>
      </w:r>
      <w:r>
        <w:t xml:space="preserve">of </w:t>
      </w:r>
      <w:r w:rsidR="003E66CB">
        <w:t xml:space="preserve">op </w:t>
      </w:r>
      <w:hyperlink r:id="rId15" w:history="1">
        <w:r w:rsidR="003E66CB" w:rsidRPr="005013AE">
          <w:rPr>
            <w:rStyle w:val="Hyperlink"/>
          </w:rPr>
          <w:t>www.taakspel.nl</w:t>
        </w:r>
      </w:hyperlink>
      <w:r w:rsidR="003E66CB">
        <w:t xml:space="preserve">. </w:t>
      </w:r>
    </w:p>
    <w:sectPr w:rsidR="0038408B" w:rsidRPr="0033521E" w:rsidSect="00FF0515">
      <w:pgSz w:w="16838" w:h="11906" w:orient="landscape" w:code="9"/>
      <w:pgMar w:top="540" w:right="1699" w:bottom="540" w:left="850" w:header="173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16D7" w14:textId="77777777" w:rsidR="00AB7FFD" w:rsidRDefault="00AB7FFD" w:rsidP="000D527F">
      <w:pPr>
        <w:spacing w:line="240" w:lineRule="auto"/>
      </w:pPr>
      <w:r>
        <w:separator/>
      </w:r>
    </w:p>
  </w:endnote>
  <w:endnote w:type="continuationSeparator" w:id="0">
    <w:p w14:paraId="61EF8CAB" w14:textId="77777777" w:rsidR="00AB7FFD" w:rsidRDefault="00AB7FFD" w:rsidP="000D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260C" w14:textId="77777777" w:rsidR="00AB7FFD" w:rsidRDefault="00AB7FFD" w:rsidP="000D527F">
      <w:pPr>
        <w:spacing w:line="240" w:lineRule="auto"/>
      </w:pPr>
      <w:r>
        <w:separator/>
      </w:r>
    </w:p>
  </w:footnote>
  <w:footnote w:type="continuationSeparator" w:id="0">
    <w:p w14:paraId="618D6479" w14:textId="77777777" w:rsidR="00AB7FFD" w:rsidRDefault="00AB7FFD" w:rsidP="000D5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2F9D" w14:textId="77777777" w:rsidR="00AB033C" w:rsidRDefault="00AB033C" w:rsidP="0069162D">
    <w:pPr>
      <w:pStyle w:val="Koptekst"/>
      <w:tabs>
        <w:tab w:val="left" w:pos="6350"/>
      </w:tabs>
    </w:pPr>
    <w:r>
      <w:rPr>
        <w:noProof/>
      </w:rPr>
      <w:drawing>
        <wp:anchor distT="0" distB="0" distL="114300" distR="114300" simplePos="0" relativeHeight="251660288" behindDoc="1" locked="1" layoutInCell="0" allowOverlap="1" wp14:anchorId="74422FA0" wp14:editId="74422FA1">
          <wp:simplePos x="0" y="0"/>
          <wp:positionH relativeFrom="page">
            <wp:posOffset>5141595</wp:posOffset>
          </wp:positionH>
          <wp:positionV relativeFrom="page">
            <wp:posOffset>183515</wp:posOffset>
          </wp:positionV>
          <wp:extent cx="1112400" cy="1036800"/>
          <wp:effectExtent l="0" t="0" r="0" b="0"/>
          <wp:wrapNone/>
          <wp:docPr id="176" name="Afbeelding 176" descr="L:\Templates\ced_rgb-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:\Templates\ced_rgb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74422FA2" wp14:editId="74422FA3">
              <wp:simplePos x="0" y="0"/>
              <wp:positionH relativeFrom="column">
                <wp:posOffset>-2146935</wp:posOffset>
              </wp:positionH>
              <wp:positionV relativeFrom="page">
                <wp:posOffset>1314449</wp:posOffset>
              </wp:positionV>
              <wp:extent cx="9892665" cy="0"/>
              <wp:effectExtent l="0" t="38100" r="51435" b="57150"/>
              <wp:wrapNone/>
              <wp:docPr id="31" name="Rechte verbindingslijn met pijl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2665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00B9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7A21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31" o:spid="_x0000_s1026" type="#_x0000_t32" style="position:absolute;margin-left:-169.05pt;margin-top:103.5pt;width:77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55vAEAAFcDAAAOAAAAZHJzL2Uyb0RvYy54bWysU8Fu2zAMvQ/YPwi6L3YCLEiMOAWWrLt0&#10;W4B2H8DIsi1MFgVSiZ2/n6QmWbHdhl0ESiQfHx+pzcM0WHHWxAZdLeezUgrtFDbGdbX88fL4YSUF&#10;B3ANWHS6lhfN8mH7/t1m9JVeYI+20SQiiONq9LXsQ/BVUbDq9QA8Q69ddLZIA4R4pa5oCMaIPthi&#10;UZbLYkRqPKHSzPF1/+qU24zftlqF723LOghby8gt5JPyeUxnsd1A1RH43qgrDfgHFgMYF4veofYQ&#10;QJzI/AU1GEXI2IaZwqHAtjVK5x5iN/Pyj26ee/A69xLFYX+Xif8frPp23rkDJepqcs/+CdVPFg53&#10;PbhOZwIvFx8HN09SFaPn6p6SLuwPJI7jV2xiDJwCZhWmloYEGfsTUxb7chdbT0Go+LherRfL5Ucp&#10;1M1XQHVL9MThi8ZBJKOWHAhM14cdOhdHijTPZeD8xCHRguqWkKo6fDTW5slaJ8ZarlbrsswZjNY0&#10;yZvimLrjzpI4Q1qO8tN6v8tNRs/bMMKTazJar6H5fLUDGPtqx+rWXbVJcqTd4+qIzeVAN83i9DLN&#10;66al9Xh7z9m//8P2FwAAAP//AwBQSwMEFAAGAAgAAAAhAClHqOngAAAADQEAAA8AAABkcnMvZG93&#10;bnJldi54bWxMj8FuwjAMhu+T9g6RkXaDtEXauq4pQkhopx3GduAYGq8pNE5J0lLefkGaNI62P/3+&#10;/nI1mY6N6HxrSUC6SIAh1Va11Aj4/trOc2A+SFKys4QCruhhVT0+lLJQ9kKfOO5Cw2II+UIK0CH0&#10;Bee+1mikX9geKd5+rDMyxNE1XDl5ieGm41mSPHMjW4oftOxxo7E+7QYj4Dzkx3oTxg/lTvp6bva0&#10;367fhXiaTes3YAGn8A/DTT+qQxWdDnYg5VknYL5c5mlkBWTJS2x1Q7L0NdY5/K14VfL7FtUvAAAA&#10;//8DAFBLAQItABQABgAIAAAAIQC2gziS/gAAAOEBAAATAAAAAAAAAAAAAAAAAAAAAABbQ29udGVu&#10;dF9UeXBlc10ueG1sUEsBAi0AFAAGAAgAAAAhADj9If/WAAAAlAEAAAsAAAAAAAAAAAAAAAAALwEA&#10;AF9yZWxzLy5yZWxzUEsBAi0AFAAGAAgAAAAhABNZnnm8AQAAVwMAAA4AAAAAAAAAAAAAAAAALgIA&#10;AGRycy9lMm9Eb2MueG1sUEsBAi0AFAAGAAgAAAAhAClHqOngAAAADQEAAA8AAAAAAAAAAAAAAAAA&#10;FgQAAGRycy9kb3ducmV2LnhtbFBLBQYAAAAABAAEAPMAAAAjBQAAAAA=&#10;" o:allowincell="f" strokecolor="#00b9dc" strokeweight="7pt">
              <w10:wrap anchory="page"/>
              <w10:anchorlock/>
            </v:shape>
          </w:pict>
        </mc:Fallback>
      </mc:AlternateContent>
    </w:r>
  </w:p>
  <w:p w14:paraId="74422F9E" w14:textId="77777777" w:rsidR="00AB033C" w:rsidRDefault="00AB033C">
    <w:pPr>
      <w:pStyle w:val="Koptekst"/>
    </w:pPr>
  </w:p>
  <w:p w14:paraId="74422F9F" w14:textId="77777777" w:rsidR="00AB033C" w:rsidRDefault="00AB03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E74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61401B"/>
    <w:multiLevelType w:val="hybridMultilevel"/>
    <w:tmpl w:val="C80E6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A9F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9E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B66F30"/>
    <w:multiLevelType w:val="multilevel"/>
    <w:tmpl w:val="778229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2"/>
        </w:tabs>
        <w:ind w:left="28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3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3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2"/>
        </w:tabs>
        <w:ind w:left="4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2"/>
        </w:tabs>
        <w:ind w:left="4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2"/>
        </w:tabs>
        <w:ind w:left="5452" w:hanging="1440"/>
      </w:pPr>
      <w:rPr>
        <w:rFonts w:hint="default"/>
      </w:rPr>
    </w:lvl>
  </w:abstractNum>
  <w:abstractNum w:abstractNumId="4" w15:restartNumberingAfterBreak="0">
    <w:nsid w:val="0BE50E2B"/>
    <w:multiLevelType w:val="multilevel"/>
    <w:tmpl w:val="70BA1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8C6C01"/>
    <w:multiLevelType w:val="hybridMultilevel"/>
    <w:tmpl w:val="AE5ED7D2"/>
    <w:lvl w:ilvl="0" w:tplc="F2A6513E">
      <w:start w:val="1"/>
      <w:numFmt w:val="decimal"/>
      <w:lvlText w:val="%1."/>
      <w:lvlJc w:val="right"/>
      <w:pPr>
        <w:tabs>
          <w:tab w:val="num" w:pos="0"/>
        </w:tabs>
        <w:ind w:left="0" w:hanging="170"/>
      </w:pPr>
      <w:rPr>
        <w:rFonts w:hint="default"/>
        <w:b w:val="0"/>
        <w:i w:val="0"/>
      </w:rPr>
    </w:lvl>
    <w:lvl w:ilvl="1" w:tplc="29CE0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84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E4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AD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4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62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64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519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BD4704"/>
    <w:multiLevelType w:val="hybridMultilevel"/>
    <w:tmpl w:val="5FF224EC"/>
    <w:lvl w:ilvl="0" w:tplc="BDCA7A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DF8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4A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A4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D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A4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C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E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5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B392F"/>
    <w:multiLevelType w:val="hybridMultilevel"/>
    <w:tmpl w:val="1E5AC8DE"/>
    <w:lvl w:ilvl="0" w:tplc="3E9E9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90E9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EAC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63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2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89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C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4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34E5B63"/>
    <w:multiLevelType w:val="singleLevel"/>
    <w:tmpl w:val="9D2A023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56431AF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34D295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3DB69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82539987">
    <w:abstractNumId w:val="8"/>
  </w:num>
  <w:num w:numId="2" w16cid:durableId="1449081748">
    <w:abstractNumId w:val="5"/>
  </w:num>
  <w:num w:numId="3" w16cid:durableId="721446271">
    <w:abstractNumId w:val="7"/>
  </w:num>
  <w:num w:numId="4" w16cid:durableId="1279264876">
    <w:abstractNumId w:val="3"/>
  </w:num>
  <w:num w:numId="5" w16cid:durableId="1107625504">
    <w:abstractNumId w:val="3"/>
  </w:num>
  <w:num w:numId="6" w16cid:durableId="1856116590">
    <w:abstractNumId w:val="3"/>
  </w:num>
  <w:num w:numId="7" w16cid:durableId="1777481635">
    <w:abstractNumId w:val="0"/>
  </w:num>
  <w:num w:numId="8" w16cid:durableId="336230442">
    <w:abstractNumId w:val="0"/>
  </w:num>
  <w:num w:numId="9" w16cid:durableId="1791825539">
    <w:abstractNumId w:val="7"/>
  </w:num>
  <w:num w:numId="10" w16cid:durableId="1816488476">
    <w:abstractNumId w:val="3"/>
  </w:num>
  <w:num w:numId="11" w16cid:durableId="820661110">
    <w:abstractNumId w:val="3"/>
  </w:num>
  <w:num w:numId="12" w16cid:durableId="281035577">
    <w:abstractNumId w:val="3"/>
  </w:num>
  <w:num w:numId="13" w16cid:durableId="1743328582">
    <w:abstractNumId w:val="5"/>
  </w:num>
  <w:num w:numId="14" w16cid:durableId="1576814624">
    <w:abstractNumId w:val="0"/>
  </w:num>
  <w:num w:numId="15" w16cid:durableId="35669786">
    <w:abstractNumId w:val="9"/>
  </w:num>
  <w:num w:numId="16" w16cid:durableId="41562414">
    <w:abstractNumId w:val="2"/>
  </w:num>
  <w:num w:numId="17" w16cid:durableId="2047755154">
    <w:abstractNumId w:val="12"/>
  </w:num>
  <w:num w:numId="18" w16cid:durableId="614869879">
    <w:abstractNumId w:val="11"/>
  </w:num>
  <w:num w:numId="19" w16cid:durableId="629870757">
    <w:abstractNumId w:val="4"/>
  </w:num>
  <w:num w:numId="20" w16cid:durableId="2127190581">
    <w:abstractNumId w:val="4"/>
  </w:num>
  <w:num w:numId="21" w16cid:durableId="1242181710">
    <w:abstractNumId w:val="4"/>
  </w:num>
  <w:num w:numId="22" w16cid:durableId="751971025">
    <w:abstractNumId w:val="13"/>
  </w:num>
  <w:num w:numId="23" w16cid:durableId="903375596">
    <w:abstractNumId w:val="6"/>
  </w:num>
  <w:num w:numId="24" w16cid:durableId="699204041">
    <w:abstractNumId w:val="1"/>
  </w:num>
  <w:num w:numId="25" w16cid:durableId="1892376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81"/>
    <w:rsid w:val="000004B2"/>
    <w:rsid w:val="00001749"/>
    <w:rsid w:val="00061A74"/>
    <w:rsid w:val="00095F90"/>
    <w:rsid w:val="000B4DF3"/>
    <w:rsid w:val="000C78E9"/>
    <w:rsid w:val="000D2F79"/>
    <w:rsid w:val="000D527F"/>
    <w:rsid w:val="00100491"/>
    <w:rsid w:val="0012115D"/>
    <w:rsid w:val="00141F64"/>
    <w:rsid w:val="00146DBB"/>
    <w:rsid w:val="001625DE"/>
    <w:rsid w:val="00164F6D"/>
    <w:rsid w:val="00172138"/>
    <w:rsid w:val="00180206"/>
    <w:rsid w:val="001C5D23"/>
    <w:rsid w:val="001D218E"/>
    <w:rsid w:val="001E76C4"/>
    <w:rsid w:val="002440E2"/>
    <w:rsid w:val="00262721"/>
    <w:rsid w:val="00262AB3"/>
    <w:rsid w:val="00284F80"/>
    <w:rsid w:val="00287CA0"/>
    <w:rsid w:val="002A1CCA"/>
    <w:rsid w:val="002C3B70"/>
    <w:rsid w:val="002D4EE2"/>
    <w:rsid w:val="002F7F58"/>
    <w:rsid w:val="00316F44"/>
    <w:rsid w:val="0033521E"/>
    <w:rsid w:val="003366D4"/>
    <w:rsid w:val="00377B6B"/>
    <w:rsid w:val="003822F0"/>
    <w:rsid w:val="00383449"/>
    <w:rsid w:val="0038408B"/>
    <w:rsid w:val="003E66CB"/>
    <w:rsid w:val="003F1543"/>
    <w:rsid w:val="0043673E"/>
    <w:rsid w:val="00444AF5"/>
    <w:rsid w:val="00447524"/>
    <w:rsid w:val="00465A97"/>
    <w:rsid w:val="0047616B"/>
    <w:rsid w:val="004C202F"/>
    <w:rsid w:val="004E702D"/>
    <w:rsid w:val="004F553C"/>
    <w:rsid w:val="00517D20"/>
    <w:rsid w:val="00552C63"/>
    <w:rsid w:val="0056085F"/>
    <w:rsid w:val="00577A65"/>
    <w:rsid w:val="005E1982"/>
    <w:rsid w:val="005F43C2"/>
    <w:rsid w:val="00627BCD"/>
    <w:rsid w:val="0064162F"/>
    <w:rsid w:val="0064322A"/>
    <w:rsid w:val="00643BAB"/>
    <w:rsid w:val="006454A1"/>
    <w:rsid w:val="00684354"/>
    <w:rsid w:val="006B20F3"/>
    <w:rsid w:val="006C0013"/>
    <w:rsid w:val="006C075C"/>
    <w:rsid w:val="006C62BD"/>
    <w:rsid w:val="00727BC9"/>
    <w:rsid w:val="00731033"/>
    <w:rsid w:val="00732F47"/>
    <w:rsid w:val="00737C99"/>
    <w:rsid w:val="00752AA9"/>
    <w:rsid w:val="007B0243"/>
    <w:rsid w:val="007B1B2C"/>
    <w:rsid w:val="007E2A32"/>
    <w:rsid w:val="007F0DF7"/>
    <w:rsid w:val="00854FB3"/>
    <w:rsid w:val="00864D89"/>
    <w:rsid w:val="00882906"/>
    <w:rsid w:val="00892741"/>
    <w:rsid w:val="00894364"/>
    <w:rsid w:val="008A27AA"/>
    <w:rsid w:val="008A33A7"/>
    <w:rsid w:val="008A78E3"/>
    <w:rsid w:val="008B2213"/>
    <w:rsid w:val="008D167D"/>
    <w:rsid w:val="00952923"/>
    <w:rsid w:val="00981CE2"/>
    <w:rsid w:val="009874E6"/>
    <w:rsid w:val="00995D1D"/>
    <w:rsid w:val="009B3282"/>
    <w:rsid w:val="009C6EE5"/>
    <w:rsid w:val="009D592C"/>
    <w:rsid w:val="00A02DA3"/>
    <w:rsid w:val="00A32D6B"/>
    <w:rsid w:val="00A40209"/>
    <w:rsid w:val="00A41241"/>
    <w:rsid w:val="00A6402B"/>
    <w:rsid w:val="00A66A41"/>
    <w:rsid w:val="00A85C31"/>
    <w:rsid w:val="00AA44FA"/>
    <w:rsid w:val="00AA6D12"/>
    <w:rsid w:val="00AB033C"/>
    <w:rsid w:val="00AB2E69"/>
    <w:rsid w:val="00AB7FFD"/>
    <w:rsid w:val="00AC39D9"/>
    <w:rsid w:val="00AE4331"/>
    <w:rsid w:val="00AE5EED"/>
    <w:rsid w:val="00BB1B20"/>
    <w:rsid w:val="00BF119D"/>
    <w:rsid w:val="00BF3063"/>
    <w:rsid w:val="00C04F0B"/>
    <w:rsid w:val="00C050A4"/>
    <w:rsid w:val="00C33ABC"/>
    <w:rsid w:val="00C431ED"/>
    <w:rsid w:val="00C633C2"/>
    <w:rsid w:val="00C67F41"/>
    <w:rsid w:val="00C82D6D"/>
    <w:rsid w:val="00CF0022"/>
    <w:rsid w:val="00CF0222"/>
    <w:rsid w:val="00D0767E"/>
    <w:rsid w:val="00D17D06"/>
    <w:rsid w:val="00D241DB"/>
    <w:rsid w:val="00D8519F"/>
    <w:rsid w:val="00DD14EA"/>
    <w:rsid w:val="00DF7C3A"/>
    <w:rsid w:val="00E36A9E"/>
    <w:rsid w:val="00E503A1"/>
    <w:rsid w:val="00E60923"/>
    <w:rsid w:val="00E643E1"/>
    <w:rsid w:val="00E768DB"/>
    <w:rsid w:val="00EA6ABA"/>
    <w:rsid w:val="00EB58A4"/>
    <w:rsid w:val="00EB77C6"/>
    <w:rsid w:val="00EF6043"/>
    <w:rsid w:val="00F11381"/>
    <w:rsid w:val="00F446D5"/>
    <w:rsid w:val="00F5360E"/>
    <w:rsid w:val="00F62BB8"/>
    <w:rsid w:val="00F647DB"/>
    <w:rsid w:val="00F80E35"/>
    <w:rsid w:val="00F82F10"/>
    <w:rsid w:val="00F8507D"/>
    <w:rsid w:val="00F95743"/>
    <w:rsid w:val="00F95ADE"/>
    <w:rsid w:val="00FD0A48"/>
    <w:rsid w:val="00FD4F63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22EC0"/>
  <w15:docId w15:val="{2B416F71-2BDB-451D-BF30-CCCA7D3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519F"/>
    <w:pPr>
      <w:spacing w:line="300" w:lineRule="atLeast"/>
    </w:pPr>
    <w:rPr>
      <w:rFonts w:ascii="Verdana" w:hAnsi="Verdana"/>
      <w:sz w:val="17"/>
      <w:szCs w:val="24"/>
    </w:rPr>
  </w:style>
  <w:style w:type="paragraph" w:styleId="Kop1">
    <w:name w:val="heading 1"/>
    <w:basedOn w:val="Standaard"/>
    <w:next w:val="Standaard"/>
    <w:qFormat/>
    <w:rsid w:val="00D85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5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851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8519F"/>
    <w:rPr>
      <w:color w:val="0000FF"/>
      <w:u w:val="single"/>
    </w:rPr>
  </w:style>
  <w:style w:type="paragraph" w:customStyle="1" w:styleId="KopAfdeling">
    <w:name w:val="KopAfdeling"/>
    <w:basedOn w:val="Standaard"/>
    <w:next w:val="Standaard"/>
    <w:rsid w:val="00D8519F"/>
    <w:rPr>
      <w:b/>
      <w:sz w:val="20"/>
    </w:rPr>
  </w:style>
  <w:style w:type="paragraph" w:customStyle="1" w:styleId="AfzenderKlein">
    <w:name w:val="AfzenderKlein"/>
    <w:basedOn w:val="Standaard"/>
    <w:next w:val="Standaard"/>
    <w:rsid w:val="00D8519F"/>
    <w:pPr>
      <w:spacing w:line="240" w:lineRule="atLeast"/>
    </w:pPr>
    <w:rPr>
      <w:sz w:val="14"/>
    </w:rPr>
  </w:style>
  <w:style w:type="paragraph" w:customStyle="1" w:styleId="KopReferentie">
    <w:name w:val="KopReferentie"/>
    <w:basedOn w:val="Standaard"/>
    <w:next w:val="Standaard"/>
    <w:rsid w:val="00D8519F"/>
    <w:pPr>
      <w:jc w:val="right"/>
    </w:pPr>
    <w:rPr>
      <w:sz w:val="14"/>
    </w:rPr>
  </w:style>
  <w:style w:type="paragraph" w:customStyle="1" w:styleId="DocumentTitel">
    <w:name w:val="DocumentTitel"/>
    <w:basedOn w:val="Standaard"/>
    <w:next w:val="Standaard"/>
    <w:rsid w:val="00D8519F"/>
    <w:rPr>
      <w:b/>
      <w:sz w:val="30"/>
    </w:rPr>
  </w:style>
  <w:style w:type="paragraph" w:customStyle="1" w:styleId="KopAlgemeenChar">
    <w:name w:val="KopAlgemeen Char"/>
    <w:basedOn w:val="Standaard"/>
    <w:next w:val="Standaard"/>
    <w:rsid w:val="00D8519F"/>
    <w:rPr>
      <w:b/>
    </w:rPr>
  </w:style>
  <w:style w:type="character" w:customStyle="1" w:styleId="KopAlgemeenCharChar">
    <w:name w:val="KopAlgemeen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customStyle="1" w:styleId="KopVerslagItemChar">
    <w:name w:val="KopVerslagItem Char"/>
    <w:basedOn w:val="Standaard"/>
    <w:next w:val="Standaard"/>
    <w:rsid w:val="00D8519F"/>
    <w:pPr>
      <w:tabs>
        <w:tab w:val="num" w:pos="0"/>
      </w:tabs>
      <w:spacing w:before="300"/>
      <w:ind w:hanging="170"/>
    </w:pPr>
    <w:rPr>
      <w:b/>
    </w:rPr>
  </w:style>
  <w:style w:type="character" w:styleId="Regelnummer">
    <w:name w:val="line number"/>
    <w:basedOn w:val="Standaardalinea-lettertype"/>
    <w:rsid w:val="00D8519F"/>
  </w:style>
  <w:style w:type="paragraph" w:styleId="Voettekst">
    <w:name w:val="footer"/>
    <w:basedOn w:val="Standaard"/>
    <w:rsid w:val="00D8519F"/>
    <w:pPr>
      <w:tabs>
        <w:tab w:val="center" w:pos="4536"/>
        <w:tab w:val="right" w:pos="9072"/>
      </w:tabs>
    </w:pPr>
  </w:style>
  <w:style w:type="paragraph" w:customStyle="1" w:styleId="RapportSubTitelChar">
    <w:name w:val="RapportSubTitel Char"/>
    <w:basedOn w:val="RapportTitelChar"/>
    <w:rsid w:val="00D8519F"/>
    <w:pPr>
      <w:spacing w:line="450" w:lineRule="exact"/>
    </w:pPr>
    <w:rPr>
      <w:sz w:val="22"/>
    </w:rPr>
  </w:style>
  <w:style w:type="paragraph" w:customStyle="1" w:styleId="RapportTitelChar">
    <w:name w:val="RapportTitel Char"/>
    <w:basedOn w:val="Standaard"/>
    <w:rsid w:val="00D8519F"/>
    <w:pPr>
      <w:spacing w:line="450" w:lineRule="atLeast"/>
    </w:pPr>
    <w:rPr>
      <w:b/>
      <w:sz w:val="30"/>
    </w:rPr>
  </w:style>
  <w:style w:type="paragraph" w:styleId="Plattetekst">
    <w:name w:val="Body Text"/>
    <w:basedOn w:val="Standaard"/>
    <w:rsid w:val="00D8519F"/>
    <w:rPr>
      <w:rFonts w:ascii="Georgia" w:hAnsi="Georgia"/>
      <w:sz w:val="19"/>
    </w:rPr>
  </w:style>
  <w:style w:type="paragraph" w:customStyle="1" w:styleId="Genummerd">
    <w:name w:val="Genummerd"/>
    <w:basedOn w:val="Plattetekst"/>
    <w:rsid w:val="00D8519F"/>
    <w:pPr>
      <w:tabs>
        <w:tab w:val="num" w:pos="340"/>
      </w:tabs>
      <w:ind w:left="340" w:hanging="340"/>
    </w:pPr>
  </w:style>
  <w:style w:type="paragraph" w:styleId="Inhopg1">
    <w:name w:val="toc 1"/>
    <w:basedOn w:val="Standaard"/>
    <w:next w:val="Standaard"/>
    <w:autoRedefine/>
    <w:semiHidden/>
    <w:rsid w:val="00D8519F"/>
    <w:pPr>
      <w:tabs>
        <w:tab w:val="right" w:pos="6917"/>
      </w:tabs>
      <w:spacing w:before="300"/>
      <w:ind w:left="567" w:right="1701" w:hanging="567"/>
    </w:pPr>
    <w:rPr>
      <w:rFonts w:ascii="Georgia" w:hAnsi="Georgia"/>
      <w:b/>
      <w:sz w:val="22"/>
    </w:rPr>
  </w:style>
  <w:style w:type="paragraph" w:styleId="Inhopg2">
    <w:name w:val="toc 2"/>
    <w:basedOn w:val="Standaard"/>
    <w:next w:val="Standaard"/>
    <w:autoRedefine/>
    <w:semiHidden/>
    <w:rsid w:val="00D8519F"/>
    <w:pPr>
      <w:tabs>
        <w:tab w:val="right" w:pos="6917"/>
      </w:tabs>
      <w:ind w:left="567" w:right="1701" w:hanging="567"/>
    </w:pPr>
    <w:rPr>
      <w:rFonts w:ascii="Georgia" w:hAnsi="Georgia"/>
      <w:sz w:val="19"/>
    </w:rPr>
  </w:style>
  <w:style w:type="paragraph" w:styleId="Inhopg3">
    <w:name w:val="toc 3"/>
    <w:basedOn w:val="Standaard"/>
    <w:next w:val="Standaard"/>
    <w:autoRedefine/>
    <w:semiHidden/>
    <w:rsid w:val="00D8519F"/>
    <w:pPr>
      <w:tabs>
        <w:tab w:val="right" w:pos="6917"/>
      </w:tabs>
      <w:ind w:left="794" w:right="1701" w:hanging="794"/>
    </w:pPr>
    <w:rPr>
      <w:rFonts w:ascii="Georgia" w:hAnsi="Georgia"/>
      <w:sz w:val="19"/>
    </w:rPr>
  </w:style>
  <w:style w:type="paragraph" w:customStyle="1" w:styleId="KopAlinea">
    <w:name w:val="KopAlinea"/>
    <w:basedOn w:val="Plattetekst"/>
    <w:next w:val="Plattetekst"/>
    <w:rsid w:val="00D8519F"/>
    <w:rPr>
      <w:i/>
    </w:rPr>
  </w:style>
  <w:style w:type="paragraph" w:customStyle="1" w:styleId="KopHoofdstuk">
    <w:name w:val="KopHoofdstuk"/>
    <w:basedOn w:val="Plattetekst"/>
    <w:next w:val="Plattetekst"/>
    <w:rsid w:val="00D8519F"/>
    <w:pPr>
      <w:tabs>
        <w:tab w:val="num" w:pos="567"/>
      </w:tabs>
      <w:spacing w:after="600"/>
      <w:ind w:left="567" w:hanging="567"/>
    </w:pPr>
    <w:rPr>
      <w:b/>
      <w:sz w:val="32"/>
    </w:rPr>
  </w:style>
  <w:style w:type="paragraph" w:customStyle="1" w:styleId="KopParagraaf">
    <w:name w:val="KopParagraaf"/>
    <w:basedOn w:val="KopHoofdstuk"/>
    <w:next w:val="Plattetekst"/>
    <w:rsid w:val="00D8519F"/>
    <w:pPr>
      <w:spacing w:after="0"/>
    </w:pPr>
    <w:rPr>
      <w:sz w:val="24"/>
    </w:rPr>
  </w:style>
  <w:style w:type="paragraph" w:customStyle="1" w:styleId="KopSubParagraaf">
    <w:name w:val="KopSubParagraaf"/>
    <w:basedOn w:val="KopHoofdstuk"/>
    <w:next w:val="Plattetekst"/>
    <w:rsid w:val="00D8519F"/>
    <w:pPr>
      <w:tabs>
        <w:tab w:val="clear" w:pos="567"/>
        <w:tab w:val="num" w:pos="794"/>
      </w:tabs>
      <w:spacing w:before="300" w:after="0"/>
      <w:ind w:left="794" w:hanging="794"/>
    </w:pPr>
    <w:rPr>
      <w:sz w:val="19"/>
    </w:rPr>
  </w:style>
  <w:style w:type="character" w:customStyle="1" w:styleId="KopVerslagItemCharChar">
    <w:name w:val="KopVerslagItem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styleId="Lijstnummering">
    <w:name w:val="List Number"/>
    <w:basedOn w:val="Standaard"/>
    <w:rsid w:val="00D8519F"/>
    <w:pPr>
      <w:tabs>
        <w:tab w:val="num" w:pos="0"/>
      </w:tabs>
    </w:pPr>
  </w:style>
  <w:style w:type="character" w:styleId="Paginanummer">
    <w:name w:val="page number"/>
    <w:basedOn w:val="Standaardalinea-lettertype"/>
    <w:rsid w:val="00D8519F"/>
  </w:style>
  <w:style w:type="character" w:customStyle="1" w:styleId="RapportSubTitelCharChar">
    <w:name w:val="RapportSubTitel Char Char"/>
    <w:basedOn w:val="Standaardalinea-lettertype"/>
    <w:rsid w:val="00D8519F"/>
    <w:rPr>
      <w:rFonts w:ascii="Verdana" w:hAnsi="Verdana"/>
      <w:b/>
      <w:noProof w:val="0"/>
      <w:sz w:val="22"/>
      <w:szCs w:val="24"/>
      <w:lang w:val="nl-NL" w:eastAsia="nl-NL" w:bidi="ar-SA"/>
    </w:rPr>
  </w:style>
  <w:style w:type="character" w:customStyle="1" w:styleId="RapportTitelCharChar">
    <w:name w:val="RapportTitel Char Char"/>
    <w:basedOn w:val="Standaardalinea-lettertype"/>
    <w:rsid w:val="00D8519F"/>
    <w:rPr>
      <w:rFonts w:ascii="Verdana" w:hAnsi="Verdana"/>
      <w:b/>
      <w:noProof w:val="0"/>
      <w:sz w:val="30"/>
      <w:szCs w:val="24"/>
      <w:lang w:val="nl-NL" w:eastAsia="nl-NL" w:bidi="ar-SA"/>
    </w:rPr>
  </w:style>
  <w:style w:type="character" w:customStyle="1" w:styleId="KoptekstChar">
    <w:name w:val="Koptekst Char"/>
    <w:basedOn w:val="Standaardalinea-lettertype"/>
    <w:uiPriority w:val="99"/>
    <w:rsid w:val="00D8519F"/>
    <w:rPr>
      <w:rFonts w:ascii="Verdana" w:hAnsi="Verdana"/>
      <w:noProof w:val="0"/>
      <w:sz w:val="17"/>
      <w:szCs w:val="24"/>
      <w:lang w:val="nl-NL" w:eastAsia="nl-NL" w:bidi="ar-SA"/>
    </w:rPr>
  </w:style>
  <w:style w:type="table" w:styleId="Tabelraster">
    <w:name w:val="Table Grid"/>
    <w:basedOn w:val="Standaardtabel"/>
    <w:rsid w:val="00F1138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447524"/>
    <w:rPr>
      <w:b/>
      <w:bCs/>
    </w:rPr>
  </w:style>
  <w:style w:type="paragraph" w:styleId="Koptekst">
    <w:name w:val="header"/>
    <w:basedOn w:val="Standaard"/>
    <w:uiPriority w:val="99"/>
    <w:rsid w:val="00F95743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D241DB"/>
    <w:rPr>
      <w:color w:val="606420"/>
      <w:u w:val="single"/>
    </w:rPr>
  </w:style>
  <w:style w:type="paragraph" w:styleId="Ballontekst">
    <w:name w:val="Balloon Text"/>
    <w:basedOn w:val="Standaard"/>
    <w:link w:val="BallontekstChar"/>
    <w:rsid w:val="000D5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D5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koop@cedgroep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aakspel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winkel.cedgroep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7" ma:contentTypeDescription="Een nieuw document maken." ma:contentTypeScope="" ma:versionID="85b3701540d51c90c1819999b4c7755d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a32be50b03fb3b62de6a928e53474d2b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63183-c928-4104-96d0-ddc182ffd024}" ma:internalName="TaxCatchAll" ma:showField="CatchAllData" ma:web="f3ae9720-85b6-4d36-b51d-11c8bdafd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52bf-6d3b-4806-851d-c3f959f665d9">
      <Terms xmlns="http://schemas.microsoft.com/office/infopath/2007/PartnerControls"/>
    </lcf76f155ced4ddcb4097134ff3c332f>
    <TaxCatchAll xmlns="f3ae9720-85b6-4d36-b51d-11c8bdafdcf6" xsi:nil="true"/>
    <SharedWithUsers xmlns="f3ae9720-85b6-4d36-b51d-11c8bdafdcf6">
      <UserInfo>
        <DisplayName>Els van den Berg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336062-9E0E-4F3A-AE45-601908549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772F2-31EE-4847-9251-719E64031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CDB2E-675A-4ED3-943F-4342527F4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BAB31-3ABB-4374-9E6E-52171BFA0E82}">
  <ds:schemaRefs>
    <ds:schemaRef ds:uri="http://schemas.microsoft.com/office/2006/metadata/properties"/>
    <ds:schemaRef ds:uri="http://schemas.microsoft.com/office/infopath/2007/PartnerControls"/>
    <ds:schemaRef ds:uri="1abb52bf-6d3b-4806-851d-c3f959f665d9"/>
    <ds:schemaRef ds:uri="f3ae9720-85b6-4d36-b51d-11c8bdafd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Bestelformulier – materialen Taakspel</vt:lpstr>
    </vt:vector>
  </TitlesOfParts>
  <Company>CEDGroep</Company>
  <LinksUpToDate>false</LinksUpToDate>
  <CharactersWithSpaces>3301</CharactersWithSpaces>
  <SharedDoc>false</SharedDoc>
  <HLinks>
    <vt:vector size="18" baseType="variant">
      <vt:variant>
        <vt:i4>6946856</vt:i4>
      </vt:variant>
      <vt:variant>
        <vt:i4>93</vt:i4>
      </vt:variant>
      <vt:variant>
        <vt:i4>0</vt:i4>
      </vt:variant>
      <vt:variant>
        <vt:i4>5</vt:i4>
      </vt:variant>
      <vt:variant>
        <vt:lpwstr>http://www.taakspel.nl/</vt:lpwstr>
      </vt:variant>
      <vt:variant>
        <vt:lpwstr/>
      </vt:variant>
      <vt:variant>
        <vt:i4>131149</vt:i4>
      </vt:variant>
      <vt:variant>
        <vt:i4>90</vt:i4>
      </vt:variant>
      <vt:variant>
        <vt:i4>0</vt:i4>
      </vt:variant>
      <vt:variant>
        <vt:i4>5</vt:i4>
      </vt:variant>
      <vt:variant>
        <vt:lpwstr>http://webwinkel.cedgroep.nl/</vt:lpwstr>
      </vt:variant>
      <vt:variant>
        <vt:lpwstr/>
      </vt:variant>
      <vt:variant>
        <vt:i4>2818072</vt:i4>
      </vt:variant>
      <vt:variant>
        <vt:i4>87</vt:i4>
      </vt:variant>
      <vt:variant>
        <vt:i4>0</vt:i4>
      </vt:variant>
      <vt:variant>
        <vt:i4>5</vt:i4>
      </vt:variant>
      <vt:variant>
        <vt:lpwstr>mailto:verkoop@cedgroep.nl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– materialen Taakspel</dc:title>
  <dc:creator>s.hoebers</dc:creator>
  <cp:lastModifiedBy>Els van den Berg</cp:lastModifiedBy>
  <cp:revision>13</cp:revision>
  <cp:lastPrinted>2012-01-05T11:19:00Z</cp:lastPrinted>
  <dcterms:created xsi:type="dcterms:W3CDTF">2022-07-25T13:17:00Z</dcterms:created>
  <dcterms:modified xsi:type="dcterms:W3CDTF">2024-01-04T11:55:00Z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